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>МИНИСТЕРСТВО ОБРАЗОВАНИЯ И НАУКИ РЕСПУБЛИКИ ДАГЕСТАН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>ЦОДОУ ЗОЖ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>ГКОУ РД «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Дарада-Мурадинский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лицей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Гергебильского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района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E2469D" w:rsidP="006B6D74">
      <w:pPr>
        <w:pStyle w:val="a4"/>
        <w:spacing w:line="276" w:lineRule="auto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Pr="00E2469D" w:rsidRDefault="00E2469D" w:rsidP="006B6D74">
      <w:pPr>
        <w:pStyle w:val="a4"/>
        <w:spacing w:line="276" w:lineRule="auto"/>
        <w:rPr>
          <w:rFonts w:asciiTheme="majorHAnsi" w:hAnsiTheme="majorHAnsi"/>
          <w:b/>
          <w:color w:val="002060"/>
          <w:sz w:val="36"/>
          <w:szCs w:val="36"/>
        </w:rPr>
      </w:pPr>
    </w:p>
    <w:p w:rsidR="00E2469D" w:rsidRPr="00676C31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676C31">
        <w:rPr>
          <w:rFonts w:asciiTheme="majorHAnsi" w:hAnsiTheme="majorHAnsi"/>
          <w:b/>
          <w:color w:val="7030A0"/>
          <w:sz w:val="32"/>
          <w:szCs w:val="32"/>
        </w:rPr>
        <w:t>Республиканская научная конференция</w:t>
      </w:r>
    </w:p>
    <w:p w:rsidR="00E2469D" w:rsidRPr="00676C31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676C31">
        <w:rPr>
          <w:rFonts w:asciiTheme="majorHAnsi" w:hAnsiTheme="majorHAnsi"/>
          <w:b/>
          <w:color w:val="7030A0"/>
          <w:sz w:val="32"/>
          <w:szCs w:val="32"/>
        </w:rPr>
        <w:t xml:space="preserve"> молодых исследователей</w:t>
      </w:r>
    </w:p>
    <w:p w:rsidR="00E2469D" w:rsidRPr="00676C31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676C31">
        <w:rPr>
          <w:rFonts w:asciiTheme="majorHAnsi" w:hAnsiTheme="majorHAnsi"/>
          <w:b/>
          <w:color w:val="7030A0"/>
          <w:sz w:val="32"/>
          <w:szCs w:val="32"/>
        </w:rPr>
        <w:t xml:space="preserve"> «Шаг в будущее»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Pr="006740CA" w:rsidRDefault="002C0F95" w:rsidP="006740CA">
      <w:pPr>
        <w:pStyle w:val="a4"/>
        <w:tabs>
          <w:tab w:val="left" w:pos="2434"/>
        </w:tabs>
        <w:spacing w:line="276" w:lineRule="auto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Секция: Р</w:t>
      </w:r>
      <w:r w:rsidR="006740CA" w:rsidRPr="006740CA">
        <w:rPr>
          <w:rFonts w:asciiTheme="majorHAnsi" w:hAnsiTheme="majorHAnsi"/>
          <w:b/>
          <w:color w:val="002060"/>
          <w:sz w:val="28"/>
          <w:szCs w:val="28"/>
        </w:rPr>
        <w:t>усский язык</w:t>
      </w:r>
    </w:p>
    <w:p w:rsidR="006740CA" w:rsidRPr="006740CA" w:rsidRDefault="006740CA" w:rsidP="006740CA">
      <w:pPr>
        <w:pStyle w:val="a4"/>
        <w:tabs>
          <w:tab w:val="left" w:pos="2760"/>
        </w:tabs>
        <w:spacing w:line="276" w:lineRule="auto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6740CA">
        <w:rPr>
          <w:rFonts w:asciiTheme="majorHAnsi" w:hAnsiTheme="majorHAnsi"/>
          <w:b/>
          <w:color w:val="002060"/>
          <w:sz w:val="28"/>
          <w:szCs w:val="28"/>
        </w:rPr>
        <w:t>«Категория падежа имени существительного</w:t>
      </w:r>
    </w:p>
    <w:p w:rsidR="006740CA" w:rsidRPr="006740CA" w:rsidRDefault="006740CA" w:rsidP="006740CA">
      <w:pPr>
        <w:pStyle w:val="a4"/>
        <w:tabs>
          <w:tab w:val="left" w:pos="2760"/>
        </w:tabs>
        <w:spacing w:line="276" w:lineRule="auto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6740CA">
        <w:rPr>
          <w:rFonts w:asciiTheme="majorHAnsi" w:hAnsiTheme="majorHAnsi"/>
          <w:b/>
          <w:color w:val="002060"/>
          <w:sz w:val="28"/>
          <w:szCs w:val="28"/>
        </w:rPr>
        <w:t>русского языка в сопоставлении</w:t>
      </w:r>
    </w:p>
    <w:p w:rsidR="00E2469D" w:rsidRPr="006740CA" w:rsidRDefault="006740CA" w:rsidP="006740CA">
      <w:pPr>
        <w:pStyle w:val="a4"/>
        <w:tabs>
          <w:tab w:val="left" w:pos="2760"/>
        </w:tabs>
        <w:spacing w:line="276" w:lineRule="auto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6740CA">
        <w:rPr>
          <w:rFonts w:asciiTheme="majorHAnsi" w:hAnsiTheme="majorHAnsi"/>
          <w:b/>
          <w:color w:val="002060"/>
          <w:sz w:val="28"/>
          <w:szCs w:val="28"/>
        </w:rPr>
        <w:t>с аварским языком»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6B6D74" w:rsidRDefault="006B6D74" w:rsidP="006740CA">
      <w:pPr>
        <w:pStyle w:val="a4"/>
        <w:spacing w:line="276" w:lineRule="auto"/>
        <w:rPr>
          <w:rFonts w:asciiTheme="majorHAnsi" w:hAnsiTheme="majorHAnsi"/>
          <w:b/>
          <w:color w:val="002060"/>
          <w:sz w:val="24"/>
          <w:szCs w:val="24"/>
        </w:rPr>
      </w:pPr>
    </w:p>
    <w:p w:rsidR="00676C31" w:rsidRDefault="00676C31" w:rsidP="006740CA">
      <w:pPr>
        <w:pStyle w:val="a4"/>
        <w:spacing w:line="276" w:lineRule="auto"/>
        <w:rPr>
          <w:rFonts w:asciiTheme="majorHAnsi" w:hAnsiTheme="majorHAnsi"/>
          <w:b/>
          <w:color w:val="002060"/>
          <w:sz w:val="24"/>
          <w:szCs w:val="24"/>
        </w:rPr>
      </w:pPr>
    </w:p>
    <w:p w:rsidR="006B6D74" w:rsidRDefault="006B6D74" w:rsidP="006740CA">
      <w:pPr>
        <w:pStyle w:val="a4"/>
        <w:spacing w:line="276" w:lineRule="auto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 Работу выполнила: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Саадулаева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Зайнаб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Магомедовна,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 ученица 9 класса ГКОУ РД                                                    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 «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Дарада-Мурадинский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лицей</w:t>
      </w:r>
    </w:p>
    <w:p w:rsidR="00E2469D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Гергебильского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района»</w:t>
      </w:r>
    </w:p>
    <w:p w:rsidR="006B6D74" w:rsidRDefault="006740CA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</w:t>
      </w:r>
    </w:p>
    <w:p w:rsidR="00676C31" w:rsidRDefault="00676C31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6740CA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 Руководитель: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Махова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Идаят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Ашуралмагомедовна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,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учительница русского языка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и литературы ГКОУ РД </w:t>
      </w:r>
    </w:p>
    <w:p w:rsidR="006740CA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«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Дарада-Мурадинский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лицей </w:t>
      </w:r>
    </w:p>
    <w:p w:rsidR="00E2469D" w:rsidRDefault="006740CA" w:rsidP="006740CA">
      <w:pPr>
        <w:pStyle w:val="a4"/>
        <w:spacing w:line="276" w:lineRule="auto"/>
        <w:jc w:val="both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  <w:color w:val="002060"/>
          <w:sz w:val="24"/>
          <w:szCs w:val="24"/>
        </w:rPr>
        <w:t>Гергебильского</w:t>
      </w:r>
      <w:proofErr w:type="spellEnd"/>
      <w:r>
        <w:rPr>
          <w:rFonts w:asciiTheme="majorHAnsi" w:hAnsiTheme="majorHAnsi"/>
          <w:b/>
          <w:color w:val="002060"/>
          <w:sz w:val="24"/>
          <w:szCs w:val="24"/>
        </w:rPr>
        <w:t xml:space="preserve"> района»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6740CA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 xml:space="preserve">                </w:t>
      </w:r>
    </w:p>
    <w:p w:rsidR="00E2469D" w:rsidRDefault="00E2469D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6B6D74" w:rsidP="00676C31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>2019-2020 уч. год.</w:t>
      </w: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lastRenderedPageBreak/>
        <w:t>Содержание работы</w:t>
      </w: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FE31E1" w:rsidP="00FE31E1">
      <w:pPr>
        <w:pStyle w:val="a4"/>
        <w:numPr>
          <w:ilvl w:val="0"/>
          <w:numId w:val="4"/>
        </w:numPr>
        <w:tabs>
          <w:tab w:val="left" w:pos="720"/>
        </w:tabs>
        <w:spacing w:line="276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Введение</w:t>
      </w: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E049CF" w:rsidP="001C64AE">
      <w:pPr>
        <w:pStyle w:val="a4"/>
        <w:numPr>
          <w:ilvl w:val="0"/>
          <w:numId w:val="4"/>
        </w:numPr>
        <w:tabs>
          <w:tab w:val="left" w:pos="909"/>
        </w:tabs>
        <w:spacing w:line="276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</w:t>
      </w:r>
      <w:r w:rsidR="00FE31E1">
        <w:rPr>
          <w:rFonts w:asciiTheme="majorHAnsi" w:hAnsiTheme="majorHAnsi" w:cstheme="majorHAnsi"/>
          <w:b/>
          <w:color w:val="002060"/>
          <w:sz w:val="24"/>
          <w:szCs w:val="24"/>
        </w:rPr>
        <w:t>Категория падежа</w:t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>.</w:t>
      </w: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E049CF" w:rsidP="00E049CF">
      <w:pPr>
        <w:pStyle w:val="a4"/>
        <w:numPr>
          <w:ilvl w:val="0"/>
          <w:numId w:val="4"/>
        </w:numPr>
        <w:tabs>
          <w:tab w:val="left" w:pos="857"/>
        </w:tabs>
        <w:spacing w:line="276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>Заключение.</w:t>
      </w:r>
    </w:p>
    <w:p w:rsidR="00E049CF" w:rsidRDefault="00E049CF" w:rsidP="00E049CF">
      <w:pPr>
        <w:pStyle w:val="a3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E049CF" w:rsidRDefault="00E049CF" w:rsidP="00E049CF">
      <w:pPr>
        <w:pStyle w:val="a4"/>
        <w:numPr>
          <w:ilvl w:val="0"/>
          <w:numId w:val="4"/>
        </w:numPr>
        <w:tabs>
          <w:tab w:val="left" w:pos="857"/>
        </w:tabs>
        <w:spacing w:line="276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>Список использованной литературы.</w:t>
      </w: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C64AE" w:rsidRDefault="001C64AE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30998" w:rsidRDefault="00530998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C64AE" w:rsidRDefault="001C64AE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C64AE" w:rsidRDefault="001C64AE" w:rsidP="00B16BC4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B16BC4" w:rsidRDefault="00B16BC4" w:rsidP="00E049CF">
      <w:pPr>
        <w:pStyle w:val="a4"/>
        <w:spacing w:line="276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C64AE" w:rsidRDefault="001C64AE" w:rsidP="001C64AE">
      <w:pPr>
        <w:pStyle w:val="a4"/>
        <w:spacing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lastRenderedPageBreak/>
        <w:t>ВВЕДЕНИЕ</w:t>
      </w:r>
    </w:p>
    <w:p w:rsidR="001C64AE" w:rsidRDefault="00B16BC4" w:rsidP="001C64AE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1C64AE">
        <w:rPr>
          <w:rFonts w:asciiTheme="majorHAnsi" w:hAnsiTheme="majorHAnsi" w:cstheme="majorHAnsi"/>
          <w:b/>
          <w:i/>
          <w:color w:val="002060"/>
          <w:sz w:val="24"/>
          <w:szCs w:val="24"/>
          <w:u w:val="single"/>
        </w:rPr>
        <w:t xml:space="preserve">   </w:t>
      </w:r>
      <w:r w:rsidR="001C64AE">
        <w:rPr>
          <w:rFonts w:asciiTheme="majorHAnsi" w:hAnsiTheme="majorHAnsi" w:cstheme="majorHAnsi"/>
          <w:b/>
          <w:i/>
          <w:color w:val="002060"/>
          <w:sz w:val="24"/>
          <w:szCs w:val="24"/>
          <w:u w:val="single"/>
        </w:rPr>
        <w:t xml:space="preserve">  </w:t>
      </w:r>
      <w:r w:rsidR="001C64AE" w:rsidRPr="001C64AE">
        <w:rPr>
          <w:rFonts w:asciiTheme="majorHAnsi" w:hAnsiTheme="majorHAnsi" w:cstheme="majorHAnsi"/>
          <w:b/>
          <w:i/>
          <w:color w:val="002060"/>
          <w:sz w:val="24"/>
          <w:szCs w:val="24"/>
          <w:u w:val="single"/>
        </w:rPr>
        <w:t>АКТУАЛЬНОСТЬ</w:t>
      </w:r>
      <w:r w:rsidR="001C64AE" w:rsidRPr="001C64AE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1C64AE">
        <w:rPr>
          <w:rFonts w:asciiTheme="majorHAnsi" w:hAnsiTheme="majorHAnsi" w:cstheme="majorHAnsi"/>
          <w:sz w:val="24"/>
          <w:szCs w:val="24"/>
        </w:rPr>
        <w:t>темы исследовательской работы обусловлена тем, что сравнительное исследование словоизменительных категорий двух языков позволяет более наглядно прослеживать структурные особенности каждого из них.</w:t>
      </w:r>
    </w:p>
    <w:p w:rsidR="001C64AE" w:rsidRDefault="001C64AE" w:rsidP="001C64AE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</w:t>
      </w:r>
      <w:r>
        <w:rPr>
          <w:rFonts w:asciiTheme="majorHAnsi" w:hAnsiTheme="majorHAnsi" w:cstheme="majorHAnsi"/>
          <w:sz w:val="24"/>
          <w:szCs w:val="24"/>
        </w:rPr>
        <w:t xml:space="preserve">     </w:t>
      </w: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1C64AE">
        <w:rPr>
          <w:rFonts w:asciiTheme="majorHAnsi" w:hAnsiTheme="majorHAnsi" w:cstheme="majorHAnsi"/>
          <w:b/>
          <w:i/>
          <w:color w:val="002060"/>
          <w:sz w:val="24"/>
          <w:szCs w:val="24"/>
          <w:u w:val="single"/>
        </w:rPr>
        <w:t xml:space="preserve"> ЦЕЛЬЮ</w:t>
      </w:r>
      <w:r w:rsidRPr="001C64AE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исследования является описание грамматического категория падежа  русского языка в сопоставлении с аварским языком.</w:t>
      </w:r>
    </w:p>
    <w:p w:rsidR="001C64AE" w:rsidRDefault="001C64AE" w:rsidP="001C64AE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Для достижения намеченной цели необходимо было решить следующие задачи:</w:t>
      </w:r>
    </w:p>
    <w:p w:rsidR="001C64AE" w:rsidRDefault="001C64AE" w:rsidP="001C64AE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- выявить в них общее и специфическое.</w:t>
      </w:r>
    </w:p>
    <w:p w:rsidR="001C64AE" w:rsidRDefault="001C64AE" w:rsidP="001C64AE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-дать подробное грамматическое описание выявленных способов выражения категорий падежа в русском и аварском языках. </w:t>
      </w:r>
    </w:p>
    <w:p w:rsidR="00B16BC4" w:rsidRPr="00C468E1" w:rsidRDefault="001C64AE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B16BC4">
        <w:rPr>
          <w:rFonts w:asciiTheme="majorHAnsi" w:hAnsiTheme="majorHAnsi" w:cstheme="majorHAnsi"/>
          <w:sz w:val="24"/>
          <w:szCs w:val="24"/>
        </w:rPr>
        <w:t xml:space="preserve">    </w:t>
      </w:r>
      <w:r w:rsidR="00B16BC4" w:rsidRPr="00C468E1">
        <w:rPr>
          <w:rFonts w:asciiTheme="majorHAnsi" w:hAnsiTheme="majorHAnsi" w:cstheme="majorHAnsi"/>
          <w:sz w:val="24"/>
          <w:szCs w:val="24"/>
        </w:rPr>
        <w:t xml:space="preserve">Еще К.Д. Ушинский писал, что все в мире мы узнаем не иначе, как через сравнение. Мысль великого педагога об особой роли сравнения в прошлом была недостаточно использована. Тем не </w:t>
      </w:r>
      <w:proofErr w:type="gramStart"/>
      <w:r w:rsidR="00B16BC4" w:rsidRPr="00C468E1">
        <w:rPr>
          <w:rFonts w:asciiTheme="majorHAnsi" w:hAnsiTheme="majorHAnsi" w:cstheme="majorHAnsi"/>
          <w:sz w:val="24"/>
          <w:szCs w:val="24"/>
        </w:rPr>
        <w:t>менее</w:t>
      </w:r>
      <w:proofErr w:type="gramEnd"/>
      <w:r w:rsidR="00B16BC4" w:rsidRPr="00C468E1">
        <w:rPr>
          <w:rFonts w:asciiTheme="majorHAnsi" w:hAnsiTheme="majorHAnsi" w:cstheme="majorHAnsi"/>
          <w:sz w:val="24"/>
          <w:szCs w:val="24"/>
        </w:rPr>
        <w:t xml:space="preserve"> у лингвистов не исчезал интерес </w:t>
      </w:r>
      <w:r w:rsidR="002C0F95">
        <w:rPr>
          <w:rFonts w:asciiTheme="majorHAnsi" w:hAnsiTheme="majorHAnsi" w:cstheme="majorHAnsi"/>
          <w:sz w:val="24"/>
          <w:szCs w:val="24"/>
        </w:rPr>
        <w:t xml:space="preserve">                               </w:t>
      </w:r>
      <w:r w:rsidR="00B16BC4" w:rsidRPr="00C468E1">
        <w:rPr>
          <w:rFonts w:asciiTheme="majorHAnsi" w:hAnsiTheme="majorHAnsi" w:cstheme="majorHAnsi"/>
          <w:sz w:val="24"/>
          <w:szCs w:val="24"/>
        </w:rPr>
        <w:t>к проблемам, связанным с использованием родного языка при обучении русскому.</w:t>
      </w:r>
      <w:r w:rsidR="002C0F95"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B16BC4" w:rsidRPr="00C468E1">
        <w:rPr>
          <w:rFonts w:asciiTheme="majorHAnsi" w:hAnsiTheme="majorHAnsi" w:cstheme="majorHAnsi"/>
          <w:sz w:val="24"/>
          <w:szCs w:val="24"/>
        </w:rPr>
        <w:t xml:space="preserve"> В оценке же эффективности использования родного языка мнения ученых расходились. Одни из них секрет успеха в овладении вторым языком видели в полном исключении родного языка из процесса обучения второму, другие же</w:t>
      </w:r>
      <w:proofErr w:type="gramStart"/>
      <w:r w:rsidR="00B16BC4" w:rsidRPr="00C468E1">
        <w:rPr>
          <w:rFonts w:asciiTheme="majorHAnsi" w:hAnsiTheme="majorHAnsi" w:cstheme="majorHAnsi"/>
          <w:sz w:val="24"/>
          <w:szCs w:val="24"/>
        </w:rPr>
        <w:t xml:space="preserve"> .</w:t>
      </w:r>
      <w:proofErr w:type="gramEnd"/>
      <w:r w:rsidR="00B16BC4" w:rsidRPr="00C468E1">
        <w:rPr>
          <w:rFonts w:asciiTheme="majorHAnsi" w:hAnsiTheme="majorHAnsi" w:cstheme="majorHAnsi"/>
          <w:sz w:val="24"/>
          <w:szCs w:val="24"/>
        </w:rPr>
        <w:t xml:space="preserve"> </w:t>
      </w:r>
      <w:r w:rsidR="002C0F95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="00B16BC4" w:rsidRPr="00C468E1">
        <w:rPr>
          <w:rFonts w:asciiTheme="majorHAnsi" w:hAnsiTheme="majorHAnsi" w:cstheme="majorHAnsi"/>
          <w:sz w:val="24"/>
          <w:szCs w:val="24"/>
        </w:rPr>
        <w:t>наоборот , - только в сопоставлении с родным языком при обучении второму языку.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Pr="00C468E1">
        <w:rPr>
          <w:rFonts w:asciiTheme="majorHAnsi" w:hAnsiTheme="majorHAnsi" w:cstheme="majorHAnsi"/>
          <w:sz w:val="24"/>
          <w:szCs w:val="24"/>
        </w:rPr>
        <w:t xml:space="preserve">  В настоящее время прием сопоставления постепенно завоевывает все большее признание ученых. Сравнение и сопоставление являются активными методами усвоения новых знаний, так как они требуют самостоятельной мысли учащегося, энергичных поисков нужных фактов (материала) для сравнения, большого внимания, умения вычленять детали и т.д.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Pr="00C468E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468E1">
        <w:rPr>
          <w:rFonts w:asciiTheme="majorHAnsi" w:hAnsiTheme="majorHAnsi" w:cstheme="majorHAnsi"/>
          <w:sz w:val="24"/>
          <w:szCs w:val="24"/>
        </w:rPr>
        <w:t xml:space="preserve"> Сопоставление не только помогает углубить анализ рассматриваемых явлений и раскрыть их новые, неуловимые стороны, но и заставляет думать, анализировать, делать логически правильные выводы, обобщения, развивая мыслительные способности, воспитывая наиболее активное отношение к предмету.</w:t>
      </w:r>
    </w:p>
    <w:p w:rsidR="001C64AE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           </w:t>
      </w: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C468E1">
        <w:rPr>
          <w:rFonts w:asciiTheme="majorHAnsi" w:hAnsiTheme="majorHAnsi" w:cstheme="majorHAnsi"/>
          <w:sz w:val="24"/>
          <w:szCs w:val="24"/>
        </w:rPr>
        <w:t xml:space="preserve"> Следовательно, сопоставление играет важную роль в развитии внимания, мышления и памяти.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E049CF">
        <w:rPr>
          <w:rFonts w:asciiTheme="majorHAnsi" w:hAnsiTheme="majorHAnsi" w:cstheme="majorHAnsi"/>
          <w:sz w:val="24"/>
          <w:szCs w:val="24"/>
        </w:rPr>
        <w:t xml:space="preserve">    </w:t>
      </w:r>
      <w:r w:rsidRPr="00C468E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68E1">
        <w:rPr>
          <w:rFonts w:asciiTheme="majorHAnsi" w:hAnsiTheme="majorHAnsi" w:cstheme="majorHAnsi"/>
          <w:sz w:val="24"/>
          <w:szCs w:val="24"/>
        </w:rPr>
        <w:t xml:space="preserve"> Приступая к изучению русского языка, я ученица дагестанской сельской  школы</w:t>
      </w:r>
      <w:proofErr w:type="gramStart"/>
      <w:r w:rsidRPr="00C468E1">
        <w:rPr>
          <w:rFonts w:asciiTheme="majorHAnsi" w:hAnsiTheme="majorHAnsi" w:cstheme="majorHAnsi"/>
          <w:sz w:val="24"/>
          <w:szCs w:val="24"/>
        </w:rPr>
        <w:t xml:space="preserve"> ,</w:t>
      </w:r>
      <w:proofErr w:type="gramEnd"/>
      <w:r w:rsidRPr="00C468E1">
        <w:rPr>
          <w:rFonts w:asciiTheme="majorHAnsi" w:hAnsiTheme="majorHAnsi" w:cstheme="majorHAnsi"/>
          <w:sz w:val="24"/>
          <w:szCs w:val="24"/>
        </w:rPr>
        <w:t xml:space="preserve"> обладающая знанием одного языка – аварского, волей-неволей начала сравнивать его со своим родным языком. Понимая, что изучение новых явлений в сопоставительном плане способствует лучшему их запоминанию,  я решила более углубленно сделать сопоставительный анализ грамматического признака имени существительного, а именно категорию падежа в сопоставлении с аварским языком. 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>При написании данной работы я со своим руководит</w:t>
      </w:r>
      <w:r>
        <w:rPr>
          <w:rFonts w:asciiTheme="majorHAnsi" w:hAnsiTheme="majorHAnsi" w:cstheme="majorHAnsi"/>
          <w:sz w:val="24"/>
          <w:szCs w:val="24"/>
        </w:rPr>
        <w:t xml:space="preserve">елем Маховой И.А. встретились со следующими </w:t>
      </w:r>
      <w:r w:rsidRPr="00C468E1">
        <w:rPr>
          <w:rFonts w:asciiTheme="majorHAnsi" w:hAnsiTheme="majorHAnsi" w:cstheme="majorHAnsi"/>
          <w:sz w:val="24"/>
          <w:szCs w:val="24"/>
        </w:rPr>
        <w:t>затруднениями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="00E049CF">
        <w:rPr>
          <w:rFonts w:asciiTheme="majorHAnsi" w:hAnsiTheme="majorHAnsi" w:cstheme="majorHAnsi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C468E1">
        <w:rPr>
          <w:rFonts w:asciiTheme="majorHAnsi" w:hAnsiTheme="majorHAnsi" w:cstheme="majorHAnsi"/>
          <w:sz w:val="24"/>
          <w:szCs w:val="24"/>
        </w:rPr>
        <w:t>В кавказоведении отсутствует научно разработанный курс общей грамматики аварского языка.</w:t>
      </w:r>
      <w:bookmarkStart w:id="0" w:name="_GoBack"/>
      <w:bookmarkEnd w:id="0"/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="00E049CF">
        <w:rPr>
          <w:rFonts w:asciiTheme="majorHAnsi" w:hAnsiTheme="majorHAnsi" w:cstheme="majorHAnsi"/>
          <w:sz w:val="24"/>
          <w:szCs w:val="24"/>
        </w:rPr>
        <w:t xml:space="preserve">      </w:t>
      </w: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Pr="00C468E1">
        <w:rPr>
          <w:rFonts w:asciiTheme="majorHAnsi" w:hAnsiTheme="majorHAnsi" w:cstheme="majorHAnsi"/>
          <w:sz w:val="24"/>
          <w:szCs w:val="24"/>
        </w:rPr>
        <w:t>Недостаточная изученность аварского языка. Имеются удивительные расхождения между аварским и русским языком, которые имеют место в фонетике, морфологии и лексике.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E049C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Pr="00C468E1">
        <w:rPr>
          <w:rFonts w:asciiTheme="majorHAnsi" w:hAnsiTheme="majorHAnsi" w:cstheme="majorHAnsi"/>
          <w:sz w:val="24"/>
          <w:szCs w:val="24"/>
        </w:rPr>
        <w:t xml:space="preserve">Тем не </w:t>
      </w:r>
      <w:proofErr w:type="gramStart"/>
      <w:r w:rsidRPr="00C468E1">
        <w:rPr>
          <w:rFonts w:asciiTheme="majorHAnsi" w:hAnsiTheme="majorHAnsi" w:cstheme="majorHAnsi"/>
          <w:sz w:val="24"/>
          <w:szCs w:val="24"/>
        </w:rPr>
        <w:t>менее</w:t>
      </w:r>
      <w:proofErr w:type="gramEnd"/>
      <w:r w:rsidRPr="00C468E1">
        <w:rPr>
          <w:rFonts w:asciiTheme="majorHAnsi" w:hAnsiTheme="majorHAnsi" w:cstheme="majorHAnsi"/>
          <w:sz w:val="24"/>
          <w:szCs w:val="24"/>
        </w:rPr>
        <w:t xml:space="preserve"> нами сделана попытка суммарно рассмотреть наиболее существенные и характерные явления русского и аварского языков.</w:t>
      </w:r>
    </w:p>
    <w:p w:rsidR="00B16BC4" w:rsidRPr="00C468E1" w:rsidRDefault="00E049CF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               </w:t>
      </w:r>
      <w:r w:rsidR="00B16BC4">
        <w:rPr>
          <w:rFonts w:asciiTheme="majorHAnsi" w:hAnsiTheme="majorHAnsi" w:cstheme="majorHAnsi"/>
          <w:sz w:val="24"/>
          <w:szCs w:val="24"/>
        </w:rPr>
        <w:t xml:space="preserve">   </w:t>
      </w:r>
      <w:r w:rsidR="00B16BC4" w:rsidRPr="00C468E1">
        <w:rPr>
          <w:rFonts w:asciiTheme="majorHAnsi" w:hAnsiTheme="majorHAnsi" w:cstheme="majorHAnsi"/>
          <w:sz w:val="24"/>
          <w:szCs w:val="24"/>
        </w:rPr>
        <w:t xml:space="preserve">При написании данной работы мы опирались на труды исследователей русского (В.В. Виноградова, А.Н. Гвоздева, Л.Л. </w:t>
      </w:r>
      <w:proofErr w:type="spellStart"/>
      <w:r w:rsidR="00B16BC4" w:rsidRPr="00C468E1">
        <w:rPr>
          <w:rFonts w:asciiTheme="majorHAnsi" w:hAnsiTheme="majorHAnsi" w:cstheme="majorHAnsi"/>
          <w:sz w:val="24"/>
          <w:szCs w:val="24"/>
        </w:rPr>
        <w:t>Буланина</w:t>
      </w:r>
      <w:proofErr w:type="spellEnd"/>
      <w:r w:rsidR="00B16BC4" w:rsidRPr="00C468E1">
        <w:rPr>
          <w:rFonts w:asciiTheme="majorHAnsi" w:hAnsiTheme="majorHAnsi" w:cstheme="majorHAnsi"/>
          <w:sz w:val="24"/>
          <w:szCs w:val="24"/>
        </w:rPr>
        <w:t>) и дагестанских языков (</w:t>
      </w:r>
      <w:proofErr w:type="spellStart"/>
      <w:r w:rsidR="00B16BC4" w:rsidRPr="00C468E1">
        <w:rPr>
          <w:rFonts w:asciiTheme="majorHAnsi" w:hAnsiTheme="majorHAnsi" w:cstheme="majorHAnsi"/>
          <w:sz w:val="24"/>
          <w:szCs w:val="24"/>
        </w:rPr>
        <w:t>П.К.Услара</w:t>
      </w:r>
      <w:proofErr w:type="spellEnd"/>
      <w:r w:rsidR="00B16BC4" w:rsidRPr="00C468E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B16BC4" w:rsidRPr="00C468E1">
        <w:rPr>
          <w:rFonts w:asciiTheme="majorHAnsi" w:hAnsiTheme="majorHAnsi" w:cstheme="majorHAnsi"/>
          <w:sz w:val="24"/>
          <w:szCs w:val="24"/>
        </w:rPr>
        <w:t>Л.И.Жиркова</w:t>
      </w:r>
      <w:proofErr w:type="spellEnd"/>
      <w:r w:rsidR="00B16BC4" w:rsidRPr="00C468E1">
        <w:rPr>
          <w:rFonts w:asciiTheme="majorHAnsi" w:hAnsiTheme="majorHAnsi" w:cstheme="majorHAnsi"/>
          <w:sz w:val="24"/>
          <w:szCs w:val="24"/>
        </w:rPr>
        <w:t xml:space="preserve">, </w:t>
      </w:r>
      <w:r w:rsidR="00B16BC4">
        <w:rPr>
          <w:rFonts w:asciiTheme="majorHAnsi" w:hAnsiTheme="majorHAnsi" w:cstheme="majorHAnsi"/>
          <w:sz w:val="24"/>
          <w:szCs w:val="24"/>
        </w:rPr>
        <w:t xml:space="preserve"> </w:t>
      </w:r>
      <w:r w:rsidR="00B16BC4" w:rsidRPr="00C468E1">
        <w:rPr>
          <w:rFonts w:asciiTheme="majorHAnsi" w:hAnsiTheme="majorHAnsi" w:cstheme="majorHAnsi"/>
          <w:sz w:val="24"/>
          <w:szCs w:val="24"/>
        </w:rPr>
        <w:t xml:space="preserve">Г.И. </w:t>
      </w:r>
      <w:proofErr w:type="spellStart"/>
      <w:r w:rsidR="00B16BC4" w:rsidRPr="00C468E1">
        <w:rPr>
          <w:rFonts w:asciiTheme="majorHAnsi" w:hAnsiTheme="majorHAnsi" w:cstheme="majorHAnsi"/>
          <w:sz w:val="24"/>
          <w:szCs w:val="24"/>
        </w:rPr>
        <w:t>Мадиевой</w:t>
      </w:r>
      <w:proofErr w:type="spellEnd"/>
      <w:r w:rsidR="00B16BC4" w:rsidRPr="00C468E1">
        <w:rPr>
          <w:rFonts w:asciiTheme="majorHAnsi" w:hAnsiTheme="majorHAnsi" w:cstheme="majorHAnsi"/>
          <w:sz w:val="24"/>
          <w:szCs w:val="24"/>
        </w:rPr>
        <w:t>).</w:t>
      </w:r>
    </w:p>
    <w:p w:rsidR="00B16BC4" w:rsidRPr="00C468E1" w:rsidRDefault="00B16BC4" w:rsidP="00B16BC4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68E1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E049CF">
        <w:rPr>
          <w:rFonts w:asciiTheme="majorHAnsi" w:hAnsiTheme="majorHAnsi" w:cstheme="majorHAnsi"/>
          <w:sz w:val="24"/>
          <w:szCs w:val="24"/>
        </w:rPr>
        <w:t xml:space="preserve">  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468E1">
        <w:rPr>
          <w:rFonts w:asciiTheme="majorHAnsi" w:hAnsiTheme="majorHAnsi" w:cstheme="majorHAnsi"/>
          <w:sz w:val="24"/>
          <w:szCs w:val="24"/>
        </w:rPr>
        <w:t xml:space="preserve">  Моим руководителем Маховой И.А. была организована встреча с </w:t>
      </w:r>
      <w:r>
        <w:rPr>
          <w:rFonts w:asciiTheme="majorHAnsi" w:hAnsiTheme="majorHAnsi" w:cstheme="majorHAnsi"/>
          <w:sz w:val="24"/>
          <w:szCs w:val="24"/>
        </w:rPr>
        <w:t xml:space="preserve">кандидатом филологических наук </w:t>
      </w:r>
      <w:proofErr w:type="spellStart"/>
      <w:r>
        <w:rPr>
          <w:rFonts w:asciiTheme="majorHAnsi" w:hAnsiTheme="majorHAnsi" w:cstheme="majorHAnsi"/>
          <w:sz w:val="24"/>
          <w:szCs w:val="24"/>
        </w:rPr>
        <w:t>Сиражудиновым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Раджабом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Магомедгазиевичем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В этот день нам удалось посидеть на лекции </w:t>
      </w:r>
      <w:proofErr w:type="spellStart"/>
      <w:r>
        <w:rPr>
          <w:rFonts w:asciiTheme="majorHAnsi" w:hAnsiTheme="majorHAnsi" w:cstheme="majorHAnsi"/>
          <w:sz w:val="24"/>
          <w:szCs w:val="24"/>
        </w:rPr>
        <w:t>Раджаба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Магомедгазиевич</w:t>
      </w:r>
      <w:proofErr w:type="gramStart"/>
      <w:r>
        <w:rPr>
          <w:rFonts w:asciiTheme="majorHAnsi" w:hAnsiTheme="majorHAnsi" w:cstheme="majorHAnsi"/>
          <w:sz w:val="24"/>
          <w:szCs w:val="24"/>
        </w:rPr>
        <w:t>а</w:t>
      </w:r>
      <w:proofErr w:type="spellEnd"/>
      <w:r>
        <w:rPr>
          <w:rFonts w:asciiTheme="majorHAnsi" w:hAnsiTheme="majorHAnsi" w:cstheme="majorHAnsi"/>
          <w:sz w:val="24"/>
          <w:szCs w:val="24"/>
        </w:rPr>
        <w:t>-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тема лекции  «Сопоставительная морфология русского и дагестанских языков ». С целью собирать материал для данной работы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 w:cstheme="majorHAnsi"/>
          <w:sz w:val="24"/>
          <w:szCs w:val="24"/>
        </w:rPr>
        <w:t>п</w:t>
      </w:r>
      <w:r w:rsidRPr="00C468E1">
        <w:rPr>
          <w:rFonts w:asciiTheme="majorHAnsi" w:hAnsiTheme="majorHAnsi" w:cstheme="majorHAnsi"/>
          <w:sz w:val="24"/>
          <w:szCs w:val="24"/>
        </w:rPr>
        <w:t>осетили библиотек</w:t>
      </w:r>
      <w:r>
        <w:rPr>
          <w:rFonts w:asciiTheme="majorHAnsi" w:hAnsiTheme="majorHAnsi" w:cstheme="majorHAnsi"/>
          <w:sz w:val="24"/>
          <w:szCs w:val="24"/>
        </w:rPr>
        <w:t xml:space="preserve">у имени Расула Гамзатова, там я </w:t>
      </w:r>
      <w:r w:rsidRPr="00C468E1">
        <w:rPr>
          <w:rFonts w:asciiTheme="majorHAnsi" w:hAnsiTheme="majorHAnsi" w:cstheme="majorHAnsi"/>
          <w:sz w:val="24"/>
          <w:szCs w:val="24"/>
        </w:rPr>
        <w:t xml:space="preserve"> со своим руководителем находили обширный материал , охватывающий вопросы сопоставления и сходства двух языков (русский и аварский)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1C64AE" w:rsidRDefault="001C64AE" w:rsidP="008868E2">
      <w:pPr>
        <w:pStyle w:val="a4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B16BC4" w:rsidRDefault="00B16BC4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2C0F95" w:rsidRDefault="002C0F9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2C0F95" w:rsidRDefault="002C0F9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1469B5" w:rsidRDefault="001469B5" w:rsidP="005D638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E2469D" w:rsidRDefault="00E2469D" w:rsidP="001C64AE">
      <w:pPr>
        <w:pStyle w:val="a4"/>
        <w:spacing w:line="276" w:lineRule="auto"/>
        <w:rPr>
          <w:rFonts w:asciiTheme="majorHAnsi" w:hAnsiTheme="majorHAnsi"/>
          <w:b/>
          <w:color w:val="002060"/>
          <w:sz w:val="24"/>
          <w:szCs w:val="24"/>
        </w:rPr>
      </w:pPr>
    </w:p>
    <w:p w:rsidR="001D15FF" w:rsidRPr="005D638A" w:rsidRDefault="002533FE" w:rsidP="005D638A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5D638A">
        <w:rPr>
          <w:rFonts w:asciiTheme="majorHAnsi" w:hAnsiTheme="majorHAnsi"/>
          <w:b/>
          <w:color w:val="002060"/>
          <w:sz w:val="24"/>
          <w:szCs w:val="24"/>
        </w:rPr>
        <w:lastRenderedPageBreak/>
        <w:t>Категория падежа.</w:t>
      </w:r>
    </w:p>
    <w:p w:rsidR="002533FE" w:rsidRPr="00D434EF" w:rsidRDefault="00587435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</w:t>
      </w:r>
      <w:r w:rsidR="00D434EF" w:rsidRPr="00D434EF">
        <w:rPr>
          <w:rFonts w:asciiTheme="majorHAnsi" w:hAnsiTheme="majorHAnsi"/>
          <w:sz w:val="24"/>
          <w:szCs w:val="24"/>
        </w:rPr>
        <w:t xml:space="preserve">   </w:t>
      </w:r>
      <w:r w:rsidR="002533FE" w:rsidRPr="00D434EF">
        <w:rPr>
          <w:rFonts w:asciiTheme="majorHAnsi" w:hAnsiTheme="majorHAnsi"/>
          <w:sz w:val="24"/>
          <w:szCs w:val="24"/>
        </w:rPr>
        <w:t xml:space="preserve"> Изучение в сопоставительном плане грамматической категории падежа в русском и аварском языках способствует выявлению многообразий значения каждого падежа, которое представляет собой как бы результат длительного исторического процесса. Категория падежа в со</w:t>
      </w:r>
      <w:r w:rsidR="005D638A">
        <w:rPr>
          <w:rFonts w:asciiTheme="majorHAnsi" w:hAnsiTheme="majorHAnsi"/>
          <w:sz w:val="24"/>
          <w:szCs w:val="24"/>
        </w:rPr>
        <w:t>поставляемых языках</w:t>
      </w:r>
      <w:r w:rsidR="002533FE" w:rsidRPr="00D434EF">
        <w:rPr>
          <w:rFonts w:asciiTheme="majorHAnsi" w:hAnsiTheme="majorHAnsi"/>
          <w:sz w:val="24"/>
          <w:szCs w:val="24"/>
        </w:rPr>
        <w:t xml:space="preserve">, как правило, выполняет синтаксическую функцию. Кроме того, она выражает связь существительного с другими словами предложения, является словоизменительной категорией. По точному определению </w:t>
      </w:r>
      <w:r w:rsidRPr="00D434EF">
        <w:rPr>
          <w:rFonts w:asciiTheme="majorHAnsi" w:hAnsiTheme="majorHAnsi"/>
          <w:sz w:val="24"/>
          <w:szCs w:val="24"/>
        </w:rPr>
        <w:t xml:space="preserve"> </w:t>
      </w:r>
      <w:r w:rsidR="002533FE" w:rsidRPr="00D434EF">
        <w:rPr>
          <w:rFonts w:asciiTheme="majorHAnsi" w:hAnsiTheme="majorHAnsi"/>
          <w:sz w:val="24"/>
          <w:szCs w:val="24"/>
        </w:rPr>
        <w:t>В.</w:t>
      </w:r>
      <w:r w:rsidRPr="00D434EF">
        <w:rPr>
          <w:rFonts w:asciiTheme="majorHAnsi" w:hAnsiTheme="majorHAnsi"/>
          <w:sz w:val="24"/>
          <w:szCs w:val="24"/>
        </w:rPr>
        <w:t xml:space="preserve"> </w:t>
      </w:r>
      <w:r w:rsidR="002533FE" w:rsidRPr="00D434EF">
        <w:rPr>
          <w:rFonts w:asciiTheme="majorHAnsi" w:hAnsiTheme="majorHAnsi"/>
          <w:sz w:val="24"/>
          <w:szCs w:val="24"/>
        </w:rPr>
        <w:t>В.</w:t>
      </w:r>
      <w:r w:rsidRPr="00D434EF">
        <w:rPr>
          <w:rFonts w:asciiTheme="majorHAnsi" w:hAnsiTheme="majorHAnsi"/>
          <w:sz w:val="24"/>
          <w:szCs w:val="24"/>
        </w:rPr>
        <w:t xml:space="preserve"> </w:t>
      </w:r>
      <w:r w:rsidR="002533FE" w:rsidRPr="00D434EF">
        <w:rPr>
          <w:rFonts w:asciiTheme="majorHAnsi" w:hAnsiTheme="majorHAnsi"/>
          <w:sz w:val="24"/>
          <w:szCs w:val="24"/>
        </w:rPr>
        <w:t>Виноградова</w:t>
      </w:r>
      <w:proofErr w:type="gramStart"/>
      <w:r w:rsidR="002533FE" w:rsidRPr="00D434E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2533FE" w:rsidRPr="00D434EF">
        <w:rPr>
          <w:rFonts w:asciiTheme="majorHAnsi" w:hAnsiTheme="majorHAnsi"/>
          <w:sz w:val="24"/>
          <w:szCs w:val="24"/>
        </w:rPr>
        <w:t xml:space="preserve"> «падеж – это форма имени, выражающая его отношение к другим словам в речи»</w:t>
      </w:r>
    </w:p>
    <w:p w:rsidR="002533FE" w:rsidRPr="00D434EF" w:rsidRDefault="002533FE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 При сопоставлении категория падежа в русском и в аварском языках невольно обращает на себя внимание ряд вопросов, решение которых крайне необходимо для усвоения значений падежей русского языка учащимис</w:t>
      </w:r>
      <w:proofErr w:type="gramStart"/>
      <w:r w:rsidRPr="00D434EF">
        <w:rPr>
          <w:rFonts w:asciiTheme="majorHAnsi" w:hAnsiTheme="majorHAnsi"/>
          <w:sz w:val="24"/>
          <w:szCs w:val="24"/>
        </w:rPr>
        <w:t>я-</w:t>
      </w:r>
      <w:proofErr w:type="gramEnd"/>
      <w:r w:rsidRPr="00D434EF">
        <w:rPr>
          <w:rFonts w:asciiTheme="majorHAnsi" w:hAnsiTheme="majorHAnsi"/>
          <w:sz w:val="24"/>
          <w:szCs w:val="24"/>
        </w:rPr>
        <w:t xml:space="preserve"> дагестанцами, конкретнее аварцами.</w:t>
      </w:r>
      <w:r w:rsidR="00587435" w:rsidRPr="00D434EF">
        <w:rPr>
          <w:rFonts w:asciiTheme="majorHAnsi" w:hAnsiTheme="majorHAnsi"/>
          <w:sz w:val="24"/>
          <w:szCs w:val="24"/>
        </w:rPr>
        <w:t xml:space="preserve"> Ведь использование той или иной падежной формы русского языка представляется им чрезвычайно трудным, тем более</w:t>
      </w:r>
      <w:proofErr w:type="gramStart"/>
      <w:r w:rsidR="00587435" w:rsidRPr="00D434EF">
        <w:rPr>
          <w:rFonts w:asciiTheme="majorHAnsi" w:hAnsiTheme="majorHAnsi"/>
          <w:sz w:val="24"/>
          <w:szCs w:val="24"/>
        </w:rPr>
        <w:t>,</w:t>
      </w:r>
      <w:proofErr w:type="gramEnd"/>
      <w:r w:rsidR="00587435" w:rsidRPr="00D434EF">
        <w:rPr>
          <w:rFonts w:asciiTheme="majorHAnsi" w:hAnsiTheme="majorHAnsi"/>
          <w:sz w:val="24"/>
          <w:szCs w:val="24"/>
        </w:rPr>
        <w:t xml:space="preserve"> что в падежной системе сопоставляемых языков расхождений больше, чем сходства. Имеется в виду не только количество падежей, но и их значения, которые за редким исключением не совпадают.</w:t>
      </w:r>
    </w:p>
    <w:p w:rsidR="00DA78A4" w:rsidRPr="00D434EF" w:rsidRDefault="00587435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 При решении вопроса о системе падежей мы исходим из грамматического строя каждого из сопоставляемых языков. Рассмотрение же падежа как единства формы и содержания </w:t>
      </w:r>
      <w:r w:rsidR="00DA78A4" w:rsidRPr="00D434EF">
        <w:rPr>
          <w:rFonts w:asciiTheme="majorHAnsi" w:hAnsiTheme="majorHAnsi"/>
          <w:sz w:val="24"/>
          <w:szCs w:val="24"/>
        </w:rPr>
        <w:t>также представляется необходимым принципом правильного решения данного вопроса. В этой связи не менее важным является вопрос и об установлении количества падежей в том или ином языке.</w:t>
      </w:r>
    </w:p>
    <w:p w:rsidR="00D434EF" w:rsidRPr="00D434EF" w:rsidRDefault="00D434EF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</w:t>
      </w:r>
      <w:r w:rsidR="00DA78A4" w:rsidRPr="00D434EF">
        <w:rPr>
          <w:rFonts w:asciiTheme="majorHAnsi" w:hAnsiTheme="majorHAnsi"/>
          <w:sz w:val="24"/>
          <w:szCs w:val="24"/>
        </w:rPr>
        <w:t xml:space="preserve">Общепризнанным является наличие в русском языке шесть падежей. Однако ни одно слово, ни один разряд существительных не располагает всеми шестью различными падежными </w:t>
      </w:r>
      <w:r w:rsidR="000D43E1" w:rsidRPr="00D434EF">
        <w:rPr>
          <w:rFonts w:asciiTheme="majorHAnsi" w:hAnsiTheme="majorHAnsi"/>
          <w:sz w:val="24"/>
          <w:szCs w:val="24"/>
        </w:rPr>
        <w:t>формами</w:t>
      </w:r>
      <w:proofErr w:type="gramStart"/>
      <w:r w:rsidR="000D43E1" w:rsidRPr="00D434EF">
        <w:rPr>
          <w:rFonts w:asciiTheme="majorHAnsi" w:hAnsiTheme="majorHAnsi"/>
          <w:sz w:val="24"/>
          <w:szCs w:val="24"/>
        </w:rPr>
        <w:t xml:space="preserve"> </w:t>
      </w:r>
      <w:r w:rsidR="00003DEF" w:rsidRPr="00D434EF">
        <w:rPr>
          <w:rFonts w:asciiTheme="majorHAnsi" w:hAnsiTheme="majorHAnsi"/>
          <w:sz w:val="24"/>
          <w:szCs w:val="24"/>
        </w:rPr>
        <w:t>.</w:t>
      </w:r>
      <w:proofErr w:type="gramEnd"/>
      <w:r w:rsidR="00003DEF" w:rsidRPr="00D434EF">
        <w:rPr>
          <w:rFonts w:asciiTheme="majorHAnsi" w:hAnsiTheme="majorHAnsi"/>
          <w:sz w:val="24"/>
          <w:szCs w:val="24"/>
        </w:rPr>
        <w:t xml:space="preserve"> Количество падежных форм имен существительных на уровне различных типов склонения колеблется от трех до пяти. Например, в единственном числе существительное школа имеет пять падежных форм, арми</w:t>
      </w:r>
      <w:proofErr w:type="gramStart"/>
      <w:r w:rsidR="00003DEF" w:rsidRPr="00D434EF">
        <w:rPr>
          <w:rFonts w:asciiTheme="majorHAnsi" w:hAnsiTheme="majorHAnsi"/>
          <w:sz w:val="24"/>
          <w:szCs w:val="24"/>
        </w:rPr>
        <w:t>я-</w:t>
      </w:r>
      <w:proofErr w:type="gramEnd"/>
      <w:r w:rsidR="00003DEF" w:rsidRPr="00D434EF">
        <w:rPr>
          <w:rFonts w:asciiTheme="majorHAnsi" w:hAnsiTheme="majorHAnsi"/>
          <w:sz w:val="24"/>
          <w:szCs w:val="24"/>
        </w:rPr>
        <w:t xml:space="preserve"> четыре, степь- всего три формы. Если рассмотреть парадигмы множественного числа</w:t>
      </w:r>
      <w:proofErr w:type="gramStart"/>
      <w:r w:rsidR="00003DEF" w:rsidRPr="00D434E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003DEF" w:rsidRPr="00D434EF">
        <w:rPr>
          <w:rFonts w:asciiTheme="majorHAnsi" w:hAnsiTheme="majorHAnsi"/>
          <w:sz w:val="24"/>
          <w:szCs w:val="24"/>
        </w:rPr>
        <w:t xml:space="preserve"> то все типы склонений</w:t>
      </w:r>
      <w:r w:rsidR="006953CA" w:rsidRPr="00D434EF">
        <w:rPr>
          <w:rFonts w:asciiTheme="majorHAnsi" w:hAnsiTheme="majorHAnsi"/>
          <w:sz w:val="24"/>
          <w:szCs w:val="24"/>
        </w:rPr>
        <w:t xml:space="preserve"> имен существительных русского языка имеют не более пяти разных падежных форм, ибо винительный падеж формально совпадает либо с именительным, либо  с родительным. В этой связи необходимо  отметить и то, что падежи</w:t>
      </w:r>
      <w:proofErr w:type="gramStart"/>
      <w:r w:rsidR="006953CA" w:rsidRPr="00D434E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6953CA" w:rsidRPr="00D434EF">
        <w:rPr>
          <w:rFonts w:asciiTheme="majorHAnsi" w:hAnsiTheme="majorHAnsi"/>
          <w:sz w:val="24"/>
          <w:szCs w:val="24"/>
        </w:rPr>
        <w:t xml:space="preserve"> совпадая по форме , могут выполнять самые различные синтаксические функции.</w:t>
      </w:r>
      <w:r w:rsidRPr="00D434EF">
        <w:rPr>
          <w:rFonts w:asciiTheme="majorHAnsi" w:hAnsiTheme="majorHAnsi"/>
          <w:sz w:val="24"/>
          <w:szCs w:val="24"/>
        </w:rPr>
        <w:t xml:space="preserve"> </w:t>
      </w:r>
    </w:p>
    <w:p w:rsidR="007A7ED9" w:rsidRPr="00D434EF" w:rsidRDefault="006953CA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>Что касается дагестанских языков</w:t>
      </w:r>
      <w:proofErr w:type="gramStart"/>
      <w:r w:rsidRPr="00D434E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D434EF">
        <w:rPr>
          <w:rFonts w:asciiTheme="majorHAnsi" w:hAnsiTheme="majorHAnsi"/>
          <w:sz w:val="24"/>
          <w:szCs w:val="24"/>
        </w:rPr>
        <w:t xml:space="preserve"> то в них  падежная система достигла максимального числа форм, засвидетельствованных </w:t>
      </w:r>
      <w:r w:rsidR="007A7ED9" w:rsidRPr="00D434EF">
        <w:rPr>
          <w:rFonts w:asciiTheme="majorHAnsi" w:hAnsiTheme="majorHAnsi"/>
          <w:sz w:val="24"/>
          <w:szCs w:val="24"/>
        </w:rPr>
        <w:t xml:space="preserve">в языках мира.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Многопадежное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 склонение имен и наличие эргативного падежа делают грамматический строй дагестанских языков чрезвычайно сложным и своеобразным.</w:t>
      </w:r>
    </w:p>
    <w:p w:rsidR="007A7ED9" w:rsidRPr="00D434EF" w:rsidRDefault="00D434EF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   </w:t>
      </w:r>
      <w:r w:rsidR="00B738FC" w:rsidRPr="00D434EF">
        <w:rPr>
          <w:rFonts w:asciiTheme="majorHAnsi" w:hAnsiTheme="majorHAnsi"/>
          <w:sz w:val="24"/>
          <w:szCs w:val="24"/>
        </w:rPr>
        <w:t>Новый э</w:t>
      </w:r>
      <w:r w:rsidR="007A7ED9" w:rsidRPr="00D434EF">
        <w:rPr>
          <w:rFonts w:asciiTheme="majorHAnsi" w:hAnsiTheme="majorHAnsi"/>
          <w:sz w:val="24"/>
          <w:szCs w:val="24"/>
        </w:rPr>
        <w:t xml:space="preserve">тап в изучении дагестанских литературных языков развитии категории падежа представляют работы Г.Б.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Муркелинского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, А.А.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Магометова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, Г.И.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Мадиевой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 и многих других.</w:t>
      </w:r>
    </w:p>
    <w:p w:rsidR="007A7ED9" w:rsidRPr="00D434EF" w:rsidRDefault="007A7ED9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>Являясь носителями самих дагестанских языков и хорошо зная грамматический строй своего родного языка, эти исследователи внесли определенную ясность  в установление количества падежей и их значений в том или ином языке.</w:t>
      </w:r>
    </w:p>
    <w:p w:rsidR="007A7ED9" w:rsidRPr="00D434EF" w:rsidRDefault="00D434EF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</w:t>
      </w:r>
      <w:r w:rsidR="007A7ED9" w:rsidRPr="00D434EF">
        <w:rPr>
          <w:rFonts w:asciiTheme="majorHAnsi" w:hAnsiTheme="majorHAnsi"/>
          <w:sz w:val="24"/>
          <w:szCs w:val="24"/>
        </w:rPr>
        <w:t>Исходя из лингвистических работ указанных авторов я могу утвердить</w:t>
      </w:r>
      <w:proofErr w:type="gramStart"/>
      <w:r w:rsidR="007A7ED9" w:rsidRPr="00D434E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7A7ED9" w:rsidRPr="00D434EF">
        <w:rPr>
          <w:rFonts w:asciiTheme="majorHAnsi" w:hAnsiTheme="majorHAnsi"/>
          <w:sz w:val="24"/>
          <w:szCs w:val="24"/>
        </w:rPr>
        <w:t xml:space="preserve"> что в аварском языке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моколо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 двадцати падежей, главными из которых являются четыре: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lastRenderedPageBreak/>
        <w:t>аслияб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 падеж (именительный), актив падеж (так и переводится «актив падеж»),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кьовул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 падеж</w:t>
      </w:r>
      <w:r w:rsidR="005D638A">
        <w:rPr>
          <w:rFonts w:asciiTheme="majorHAnsi" w:hAnsiTheme="majorHAnsi"/>
          <w:sz w:val="24"/>
          <w:szCs w:val="24"/>
        </w:rPr>
        <w:t xml:space="preserve"> </w:t>
      </w:r>
      <w:r w:rsidR="007A7ED9" w:rsidRPr="00D434EF">
        <w:rPr>
          <w:rFonts w:asciiTheme="majorHAnsi" w:hAnsiTheme="majorHAnsi"/>
          <w:sz w:val="24"/>
          <w:szCs w:val="24"/>
        </w:rPr>
        <w:t xml:space="preserve">(дательный), </w:t>
      </w:r>
      <w:proofErr w:type="spellStart"/>
      <w:r w:rsidR="007A7ED9" w:rsidRPr="00D434EF">
        <w:rPr>
          <w:rFonts w:asciiTheme="majorHAnsi" w:hAnsiTheme="majorHAnsi"/>
          <w:sz w:val="24"/>
          <w:szCs w:val="24"/>
        </w:rPr>
        <w:t>хаслъул</w:t>
      </w:r>
      <w:proofErr w:type="spellEnd"/>
      <w:r w:rsidR="007A7ED9" w:rsidRPr="00D434EF">
        <w:rPr>
          <w:rFonts w:asciiTheme="majorHAnsi" w:hAnsiTheme="majorHAnsi"/>
          <w:sz w:val="24"/>
          <w:szCs w:val="24"/>
        </w:rPr>
        <w:t xml:space="preserve"> падеж (родительный</w:t>
      </w:r>
      <w:r w:rsidR="005D638A">
        <w:rPr>
          <w:rFonts w:asciiTheme="majorHAnsi" w:hAnsiTheme="majorHAnsi"/>
          <w:sz w:val="24"/>
          <w:szCs w:val="24"/>
        </w:rPr>
        <w:t xml:space="preserve">). </w:t>
      </w:r>
      <w:r w:rsidR="007A7ED9" w:rsidRPr="00D434EF">
        <w:rPr>
          <w:rFonts w:asciiTheme="majorHAnsi" w:hAnsiTheme="majorHAnsi"/>
          <w:sz w:val="24"/>
          <w:szCs w:val="24"/>
        </w:rPr>
        <w:t>Все остальные (16 падежей ) называются местными.</w:t>
      </w:r>
    </w:p>
    <w:p w:rsidR="00FE64D9" w:rsidRPr="00D434EF" w:rsidRDefault="00D434EF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</w:t>
      </w:r>
      <w:r w:rsidR="007A7ED9" w:rsidRPr="00D434EF">
        <w:rPr>
          <w:rFonts w:asciiTheme="majorHAnsi" w:hAnsiTheme="majorHAnsi"/>
          <w:sz w:val="24"/>
          <w:szCs w:val="24"/>
        </w:rPr>
        <w:t>Я решила рассмотреть значения падежей русского и аварского языков суммарно, и поняла, что в основном они выраж</w:t>
      </w:r>
      <w:r w:rsidR="00FE64D9" w:rsidRPr="00D434EF">
        <w:rPr>
          <w:rFonts w:asciiTheme="majorHAnsi" w:hAnsiTheme="majorHAnsi"/>
          <w:sz w:val="24"/>
          <w:szCs w:val="24"/>
        </w:rPr>
        <w:t>ают различные пространственные</w:t>
      </w:r>
      <w:r w:rsidR="007A7ED9" w:rsidRPr="00D434EF">
        <w:rPr>
          <w:rFonts w:asciiTheme="majorHAnsi" w:hAnsiTheme="majorHAnsi"/>
          <w:sz w:val="24"/>
          <w:szCs w:val="24"/>
        </w:rPr>
        <w:t>, временные, притяжательные</w:t>
      </w:r>
      <w:r w:rsidR="00FE64D9" w:rsidRPr="00D434EF">
        <w:rPr>
          <w:rFonts w:asciiTheme="majorHAnsi" w:hAnsiTheme="majorHAnsi"/>
          <w:sz w:val="24"/>
          <w:szCs w:val="24"/>
        </w:rPr>
        <w:t xml:space="preserve">, причинные и целевые отношения. Поэтому, описывая категорию падежа в сопоставительном аспекте, я стремилась дать основные обобщающие значения этих падежей. </w:t>
      </w:r>
    </w:p>
    <w:p w:rsidR="00D434EF" w:rsidRPr="00D434EF" w:rsidRDefault="00D434EF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 </w:t>
      </w:r>
      <w:r w:rsidR="00FE64D9" w:rsidRPr="00D434EF">
        <w:rPr>
          <w:rFonts w:asciiTheme="majorHAnsi" w:hAnsiTheme="majorHAnsi"/>
          <w:sz w:val="24"/>
          <w:szCs w:val="24"/>
        </w:rPr>
        <w:t>Русскому</w:t>
      </w:r>
      <w:r w:rsidR="005D638A" w:rsidRP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ИМЕНИТЕЛЬНОМУ</w:t>
      </w:r>
      <w:r w:rsidR="005D638A" w:rsidRPr="005D638A">
        <w:rPr>
          <w:rFonts w:asciiTheme="majorHAnsi" w:hAnsiTheme="majorHAnsi"/>
          <w:color w:val="002060"/>
          <w:sz w:val="24"/>
          <w:szCs w:val="24"/>
        </w:rPr>
        <w:t xml:space="preserve"> </w:t>
      </w:r>
      <w:r w:rsidR="00FE64D9" w:rsidRPr="00D434EF">
        <w:rPr>
          <w:rFonts w:asciiTheme="majorHAnsi" w:hAnsiTheme="majorHAnsi"/>
          <w:sz w:val="24"/>
          <w:szCs w:val="24"/>
        </w:rPr>
        <w:t xml:space="preserve">падежу в аварском языке соответствует </w:t>
      </w:r>
      <w:proofErr w:type="spellStart"/>
      <w:r w:rsidR="00FE64D9" w:rsidRPr="00D434EF">
        <w:rPr>
          <w:rFonts w:asciiTheme="majorHAnsi" w:hAnsiTheme="majorHAnsi"/>
          <w:sz w:val="24"/>
          <w:szCs w:val="24"/>
        </w:rPr>
        <w:t>аслияб</w:t>
      </w:r>
      <w:proofErr w:type="spellEnd"/>
      <w:r w:rsidR="00FE64D9" w:rsidRPr="00D434EF">
        <w:rPr>
          <w:rFonts w:asciiTheme="majorHAnsi" w:hAnsiTheme="majorHAnsi"/>
          <w:sz w:val="24"/>
          <w:szCs w:val="24"/>
        </w:rPr>
        <w:t xml:space="preserve"> падеж. Именительный падеж в сопоставляемых языках по своему значению и синтаксическим функциям отличается от вс</w:t>
      </w:r>
      <w:r w:rsidR="00A01F3B" w:rsidRPr="00D434EF">
        <w:rPr>
          <w:rFonts w:asciiTheme="majorHAnsi" w:hAnsiTheme="majorHAnsi"/>
          <w:sz w:val="24"/>
          <w:szCs w:val="24"/>
        </w:rPr>
        <w:t>ех остальных падежей. Он являет</w:t>
      </w:r>
      <w:r w:rsidR="00FE64D9" w:rsidRPr="00D434EF">
        <w:rPr>
          <w:rFonts w:asciiTheme="majorHAnsi" w:hAnsiTheme="majorHAnsi"/>
          <w:sz w:val="24"/>
          <w:szCs w:val="24"/>
        </w:rPr>
        <w:t xml:space="preserve">ся исходной формой, выражающей независимое </w:t>
      </w:r>
      <w:r w:rsidR="00A01F3B" w:rsidRPr="00D434EF">
        <w:rPr>
          <w:rFonts w:asciiTheme="majorHAnsi" w:hAnsiTheme="majorHAnsi"/>
          <w:sz w:val="24"/>
          <w:szCs w:val="24"/>
        </w:rPr>
        <w:t xml:space="preserve">самостоятельное </w:t>
      </w:r>
      <w:r w:rsidR="00FE64D9" w:rsidRPr="00D434EF">
        <w:rPr>
          <w:rFonts w:asciiTheme="majorHAnsi" w:hAnsiTheme="majorHAnsi"/>
          <w:sz w:val="24"/>
          <w:szCs w:val="24"/>
        </w:rPr>
        <w:t xml:space="preserve">положение </w:t>
      </w:r>
      <w:r w:rsidR="00A01F3B" w:rsidRPr="00D434EF">
        <w:rPr>
          <w:rFonts w:asciiTheme="majorHAnsi" w:hAnsiTheme="majorHAnsi"/>
          <w:sz w:val="24"/>
          <w:szCs w:val="24"/>
        </w:rPr>
        <w:t xml:space="preserve">существительного. Существительное в именительном падеже является субъектом действия (в русском языке постоянно, а в аварском – не всегда). </w:t>
      </w:r>
      <w:r w:rsidRPr="00D434EF">
        <w:rPr>
          <w:rFonts w:asciiTheme="majorHAnsi" w:hAnsiTheme="majorHAnsi"/>
          <w:sz w:val="24"/>
          <w:szCs w:val="24"/>
        </w:rPr>
        <w:t xml:space="preserve">                     </w:t>
      </w:r>
    </w:p>
    <w:p w:rsidR="00A01F3B" w:rsidRPr="00D434EF" w:rsidRDefault="00D434EF" w:rsidP="00D434EF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D434EF">
        <w:rPr>
          <w:rFonts w:asciiTheme="majorHAnsi" w:hAnsiTheme="majorHAnsi"/>
          <w:sz w:val="24"/>
          <w:szCs w:val="24"/>
        </w:rPr>
        <w:t xml:space="preserve">        </w:t>
      </w:r>
      <w:r w:rsidR="00A01F3B" w:rsidRPr="00D434EF">
        <w:rPr>
          <w:rFonts w:asciiTheme="majorHAnsi" w:hAnsiTheme="majorHAnsi"/>
          <w:sz w:val="24"/>
          <w:szCs w:val="24"/>
        </w:rPr>
        <w:t xml:space="preserve">Именительный падеж в сопоставляемых языках представляет собой чистую основу без падежных аффиксов и указывает на отсутствие каких-либо отношений между словами. Поэтому в русском языке называют его прямым, падежом-основой или же  неоформленным. Все остальные называются косвенными </w:t>
      </w:r>
      <w:proofErr w:type="spellStart"/>
      <w:r w:rsidR="00A01F3B" w:rsidRPr="00D434EF">
        <w:rPr>
          <w:rFonts w:asciiTheme="majorHAnsi" w:hAnsiTheme="majorHAnsi"/>
          <w:sz w:val="24"/>
          <w:szCs w:val="24"/>
        </w:rPr>
        <w:t>падежами</w:t>
      </w:r>
      <w:proofErr w:type="gramStart"/>
      <w:r w:rsidR="00A01F3B" w:rsidRPr="00D434EF">
        <w:rPr>
          <w:rFonts w:asciiTheme="majorHAnsi" w:hAnsiTheme="majorHAnsi"/>
          <w:sz w:val="24"/>
          <w:szCs w:val="24"/>
        </w:rPr>
        <w:t>.Ф</w:t>
      </w:r>
      <w:proofErr w:type="gramEnd"/>
      <w:r w:rsidR="00A01F3B" w:rsidRPr="00D434EF">
        <w:rPr>
          <w:rFonts w:asciiTheme="majorHAnsi" w:hAnsiTheme="majorHAnsi"/>
          <w:sz w:val="24"/>
          <w:szCs w:val="24"/>
        </w:rPr>
        <w:t>орма</w:t>
      </w:r>
      <w:proofErr w:type="spellEnd"/>
      <w:r w:rsidR="00A01F3B" w:rsidRPr="00D434EF">
        <w:rPr>
          <w:rFonts w:asciiTheme="majorHAnsi" w:hAnsiTheme="majorHAnsi"/>
          <w:sz w:val="24"/>
          <w:szCs w:val="24"/>
        </w:rPr>
        <w:t xml:space="preserve"> именительного падежа – это основа всех других падежных форм. Правда, в аварском языке от именительного  падежа образуется форма активного падежа, которая в свою очередь служит для образования всех других падежных форм.</w:t>
      </w:r>
    </w:p>
    <w:p w:rsidR="00A01F3B" w:rsidRPr="00BA1296" w:rsidRDefault="00BA1296" w:rsidP="006B0779">
      <w:pPr>
        <w:ind w:firstLine="708"/>
        <w:jc w:val="both"/>
        <w:rPr>
          <w:rFonts w:asciiTheme="majorHAnsi" w:hAnsiTheme="majorHAnsi"/>
          <w:b/>
          <w:color w:val="002060"/>
          <w:sz w:val="24"/>
          <w:szCs w:val="24"/>
        </w:rPr>
      </w:pPr>
      <w:r w:rsidRPr="00BA1296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ИМЕНИТЕЛЬНЫЙ</w:t>
      </w:r>
      <w:r w:rsidR="00A01F3B" w:rsidRPr="00BA1296">
        <w:rPr>
          <w:rFonts w:asciiTheme="majorHAnsi" w:hAnsiTheme="majorHAnsi"/>
          <w:b/>
          <w:color w:val="002060"/>
          <w:sz w:val="24"/>
          <w:szCs w:val="24"/>
        </w:rPr>
        <w:t xml:space="preserve"> падеж как в русском</w:t>
      </w:r>
      <w:proofErr w:type="gramStart"/>
      <w:r w:rsidR="00A01F3B" w:rsidRPr="00BA1296">
        <w:rPr>
          <w:rFonts w:asciiTheme="majorHAnsi" w:hAnsiTheme="majorHAnsi"/>
          <w:b/>
          <w:color w:val="002060"/>
          <w:sz w:val="24"/>
          <w:szCs w:val="24"/>
        </w:rPr>
        <w:t xml:space="preserve"> ,</w:t>
      </w:r>
      <w:proofErr w:type="gramEnd"/>
      <w:r w:rsidR="00A01F3B" w:rsidRPr="00BA1296">
        <w:rPr>
          <w:rFonts w:asciiTheme="majorHAnsi" w:hAnsiTheme="majorHAnsi"/>
          <w:b/>
          <w:color w:val="002060"/>
          <w:sz w:val="24"/>
          <w:szCs w:val="24"/>
        </w:rPr>
        <w:t xml:space="preserve"> так и в аварском языке употребляется:</w:t>
      </w:r>
    </w:p>
    <w:p w:rsidR="00D2698B" w:rsidRDefault="00D2698B" w:rsidP="006B0779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</w:t>
      </w:r>
      <w:r w:rsidR="00A01F3B">
        <w:rPr>
          <w:rFonts w:asciiTheme="majorHAnsi" w:hAnsiTheme="majorHAnsi"/>
          <w:sz w:val="24"/>
          <w:szCs w:val="24"/>
        </w:rPr>
        <w:t xml:space="preserve"> качестве подлежащего: </w:t>
      </w:r>
    </w:p>
    <w:p w:rsidR="00D2698B" w:rsidRPr="006D1E87" w:rsidRDefault="00D2698B" w:rsidP="006B0779">
      <w:pPr>
        <w:pStyle w:val="a3"/>
        <w:jc w:val="both"/>
        <w:rPr>
          <w:rFonts w:asciiTheme="majorHAnsi" w:hAnsiTheme="majorHAnsi"/>
          <w:b/>
          <w:i/>
          <w:color w:val="002060"/>
          <w:sz w:val="24"/>
          <w:szCs w:val="24"/>
        </w:rPr>
      </w:pP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Горянка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спела заунывную песн</w:t>
      </w:r>
      <w:proofErr w:type="gram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ю-</w:t>
      </w:r>
      <w:proofErr w:type="gram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Маг!арулалъ</w:t>
      </w:r>
      <w:proofErr w:type="spellEnd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ах1ана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пашманаб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кеч!</w:t>
      </w:r>
    </w:p>
    <w:p w:rsidR="0094106C" w:rsidRPr="006D1E87" w:rsidRDefault="00D2698B" w:rsidP="006B0779">
      <w:pPr>
        <w:pStyle w:val="a3"/>
        <w:jc w:val="both"/>
        <w:rPr>
          <w:rFonts w:asciiTheme="majorHAnsi" w:hAnsiTheme="majorHAnsi"/>
          <w:b/>
          <w:i/>
          <w:sz w:val="24"/>
          <w:szCs w:val="24"/>
        </w:rPr>
      </w:pP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Брат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придет домо</w:t>
      </w:r>
      <w:proofErr w:type="gram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й-</w:t>
      </w:r>
      <w:proofErr w:type="gram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Вац</w:t>
      </w:r>
      <w:proofErr w:type="spellEnd"/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вач!ина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рокъове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.</w:t>
      </w:r>
      <w:r w:rsidR="005205DC" w:rsidRPr="006D1E87">
        <w:rPr>
          <w:rFonts w:asciiTheme="majorHAnsi" w:hAnsiTheme="majorHAnsi"/>
          <w:b/>
          <w:i/>
          <w:sz w:val="24"/>
          <w:szCs w:val="24"/>
        </w:rPr>
        <w:tab/>
      </w:r>
    </w:p>
    <w:p w:rsidR="005205DC" w:rsidRDefault="005205DC" w:rsidP="006B0779">
      <w:pPr>
        <w:pStyle w:val="a3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</w:p>
    <w:p w:rsidR="0094106C" w:rsidRDefault="005205DC" w:rsidP="006B0779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94106C">
        <w:rPr>
          <w:rFonts w:asciiTheme="majorHAnsi" w:hAnsiTheme="majorHAnsi"/>
          <w:sz w:val="24"/>
          <w:szCs w:val="24"/>
        </w:rPr>
        <w:t>прямого дополнения</w:t>
      </w:r>
      <w:proofErr w:type="gramStart"/>
      <w:r w:rsidRPr="0094106C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94106C">
        <w:rPr>
          <w:rFonts w:asciiTheme="majorHAnsi" w:hAnsiTheme="majorHAnsi"/>
          <w:sz w:val="24"/>
          <w:szCs w:val="24"/>
        </w:rPr>
        <w:t xml:space="preserve"> когда сказуемое выражено переходным глаголом: </w:t>
      </w:r>
    </w:p>
    <w:p w:rsidR="0094106C" w:rsidRPr="006D1E87" w:rsidRDefault="005205DC" w:rsidP="006B0779">
      <w:pPr>
        <w:pStyle w:val="a3"/>
        <w:jc w:val="both"/>
        <w:rPr>
          <w:rFonts w:asciiTheme="majorHAnsi" w:hAnsiTheme="majorHAnsi"/>
          <w:b/>
          <w:i/>
          <w:color w:val="002060"/>
          <w:sz w:val="24"/>
          <w:szCs w:val="24"/>
        </w:rPr>
      </w:pP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 xml:space="preserve">Али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написал письмо - </w:t>
      </w:r>
      <w:proofErr w:type="spellStart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Г</w:t>
      </w:r>
      <w:proofErr w:type="gramStart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!а</w:t>
      </w:r>
      <w:proofErr w:type="gramEnd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лица</w:t>
      </w:r>
      <w:proofErr w:type="spellEnd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кагъат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хъвана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.</w:t>
      </w:r>
    </w:p>
    <w:p w:rsidR="0094106C" w:rsidRDefault="000D43E1" w:rsidP="006B0779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94106C">
        <w:rPr>
          <w:rFonts w:asciiTheme="majorHAnsi" w:hAnsiTheme="majorHAnsi"/>
          <w:i/>
          <w:sz w:val="24"/>
          <w:szCs w:val="24"/>
        </w:rPr>
        <w:tab/>
      </w:r>
      <w:r w:rsidRPr="0094106C">
        <w:rPr>
          <w:rFonts w:asciiTheme="majorHAnsi" w:hAnsiTheme="majorHAnsi"/>
          <w:i/>
          <w:sz w:val="24"/>
          <w:szCs w:val="24"/>
        </w:rPr>
        <w:tab/>
      </w:r>
      <w:r w:rsidR="0094106C">
        <w:rPr>
          <w:rFonts w:asciiTheme="majorHAnsi" w:hAnsiTheme="majorHAnsi"/>
          <w:sz w:val="24"/>
          <w:szCs w:val="24"/>
        </w:rPr>
        <w:tab/>
      </w:r>
      <w:r w:rsidR="0094106C">
        <w:rPr>
          <w:rFonts w:asciiTheme="majorHAnsi" w:hAnsiTheme="majorHAnsi"/>
          <w:sz w:val="24"/>
          <w:szCs w:val="24"/>
        </w:rPr>
        <w:tab/>
        <w:t xml:space="preserve">                         </w:t>
      </w:r>
    </w:p>
    <w:p w:rsidR="00447E35" w:rsidRDefault="0094106C" w:rsidP="00447E35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4106C">
        <w:rPr>
          <w:rFonts w:asciiTheme="majorHAnsi" w:hAnsiTheme="majorHAnsi"/>
          <w:sz w:val="24"/>
          <w:szCs w:val="24"/>
        </w:rPr>
        <w:t xml:space="preserve">в качестве обращения: 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</w:t>
      </w:r>
      <w:r w:rsidRPr="006D1E87">
        <w:rPr>
          <w:rFonts w:asciiTheme="majorHAnsi" w:hAnsiTheme="majorHAnsi"/>
          <w:b/>
          <w:color w:val="002060"/>
          <w:sz w:val="24"/>
          <w:szCs w:val="24"/>
        </w:rPr>
        <w:t xml:space="preserve">Приветствую тебя, 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Кавказ</w:t>
      </w:r>
      <w:r w:rsidRPr="006D1E87">
        <w:rPr>
          <w:rFonts w:asciiTheme="majorHAnsi" w:hAnsiTheme="majorHAnsi"/>
          <w:b/>
          <w:color w:val="C00000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color w:val="002060"/>
          <w:sz w:val="24"/>
          <w:szCs w:val="24"/>
        </w:rPr>
        <w:t xml:space="preserve">- Салам дуде, 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Кавказ.</w:t>
      </w:r>
      <w:r w:rsidR="00447E35" w:rsidRPr="006D1E87">
        <w:rPr>
          <w:rFonts w:asciiTheme="majorHAnsi" w:hAnsiTheme="majorHAnsi"/>
          <w:b/>
          <w:color w:val="002060"/>
          <w:sz w:val="24"/>
          <w:szCs w:val="24"/>
        </w:rPr>
        <w:tab/>
      </w:r>
      <w:r w:rsidR="00447E35">
        <w:rPr>
          <w:rFonts w:asciiTheme="majorHAnsi" w:hAnsiTheme="majorHAnsi"/>
          <w:sz w:val="24"/>
          <w:szCs w:val="24"/>
        </w:rPr>
        <w:tab/>
      </w:r>
      <w:r w:rsidR="00447E35">
        <w:rPr>
          <w:rFonts w:asciiTheme="majorHAnsi" w:hAnsiTheme="majorHAnsi"/>
          <w:sz w:val="24"/>
          <w:szCs w:val="24"/>
        </w:rPr>
        <w:tab/>
      </w:r>
      <w:r w:rsidR="00447E35">
        <w:rPr>
          <w:rFonts w:asciiTheme="majorHAnsi" w:hAnsiTheme="majorHAnsi"/>
          <w:sz w:val="24"/>
          <w:szCs w:val="24"/>
        </w:rPr>
        <w:tab/>
      </w:r>
    </w:p>
    <w:p w:rsidR="006B0779" w:rsidRPr="00447E35" w:rsidRDefault="00447E35" w:rsidP="00447E35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6B0779" w:rsidRPr="00447E35">
        <w:rPr>
          <w:rFonts w:asciiTheme="majorHAnsi" w:hAnsiTheme="majorHAnsi"/>
          <w:sz w:val="24"/>
          <w:szCs w:val="24"/>
        </w:rPr>
        <w:t>Вслед за именительным падежом в парадигме склонения аварского языка идет активный, или эргативный падеж. Эргатив служит исходной формой для образования всех остальных косвенных падежей. Сам он образован прибавлением к форме именительного падежа аффиксов</w:t>
      </w:r>
    </w:p>
    <w:p w:rsidR="00587435" w:rsidRPr="00C65980" w:rsidRDefault="006B0779" w:rsidP="006B0779">
      <w:pPr>
        <w:pStyle w:val="a3"/>
        <w:jc w:val="both"/>
        <w:rPr>
          <w:rFonts w:asciiTheme="majorHAnsi" w:hAnsiTheme="majorHAnsi"/>
          <w:b/>
          <w:i/>
          <w:color w:val="7030A0"/>
          <w:sz w:val="24"/>
          <w:szCs w:val="24"/>
          <w:u w:val="single"/>
        </w:rPr>
      </w:pPr>
      <w:r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 - с,</w:t>
      </w:r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 </w:t>
      </w:r>
      <w:proofErr w:type="gramStart"/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-</w:t>
      </w:r>
      <w:proofErr w:type="spellStart"/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л</w:t>
      </w:r>
      <w:proofErr w:type="gramEnd"/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ъ</w:t>
      </w:r>
      <w:proofErr w:type="spellEnd"/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, -</w:t>
      </w:r>
      <w:proofErr w:type="spellStart"/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ца</w:t>
      </w:r>
      <w:proofErr w:type="spellEnd"/>
      <w:r w:rsidR="00C65980"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, -з_. </w:t>
      </w:r>
    </w:p>
    <w:p w:rsidR="00C65980" w:rsidRDefault="00C65980" w:rsidP="006B0779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C65980">
        <w:rPr>
          <w:rFonts w:asciiTheme="majorHAnsi" w:hAnsiTheme="majorHAnsi"/>
          <w:sz w:val="24"/>
          <w:szCs w:val="24"/>
        </w:rPr>
        <w:t>Например,</w:t>
      </w:r>
      <w:r>
        <w:rPr>
          <w:rFonts w:asciiTheme="majorHAnsi" w:hAnsiTheme="majorHAnsi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 xml:space="preserve">Отец </w:t>
      </w:r>
      <w:r w:rsidRPr="006D1E87">
        <w:rPr>
          <w:rFonts w:asciiTheme="majorHAnsi" w:hAnsiTheme="majorHAnsi"/>
          <w:b/>
          <w:color w:val="002060"/>
          <w:sz w:val="24"/>
          <w:szCs w:val="24"/>
        </w:rPr>
        <w:t>рубил дров</w:t>
      </w:r>
      <w:proofErr w:type="gramStart"/>
      <w:r w:rsidRPr="006D1E87">
        <w:rPr>
          <w:rFonts w:asciiTheme="majorHAnsi" w:hAnsiTheme="majorHAnsi"/>
          <w:b/>
          <w:color w:val="002060"/>
          <w:sz w:val="24"/>
          <w:szCs w:val="24"/>
        </w:rPr>
        <w:t>а-</w:t>
      </w:r>
      <w:proofErr w:type="gramEnd"/>
      <w:r w:rsidRPr="006D1E87">
        <w:rPr>
          <w:rFonts w:asciiTheme="majorHAnsi" w:hAnsiTheme="majorHAnsi"/>
          <w:b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Инсуца</w:t>
      </w:r>
      <w:proofErr w:type="spellEnd"/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6D1E87">
        <w:rPr>
          <w:rFonts w:asciiTheme="majorHAnsi" w:hAnsiTheme="majorHAnsi"/>
          <w:b/>
          <w:color w:val="002060"/>
          <w:sz w:val="24"/>
          <w:szCs w:val="24"/>
        </w:rPr>
        <w:t>ц!ул</w:t>
      </w:r>
      <w:proofErr w:type="spellEnd"/>
      <w:r w:rsidRPr="006D1E87">
        <w:rPr>
          <w:rFonts w:asciiTheme="majorHAnsi" w:hAnsiTheme="majorHAnsi"/>
          <w:b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color w:val="002060"/>
          <w:sz w:val="24"/>
          <w:szCs w:val="24"/>
        </w:rPr>
        <w:t>бич!ана</w:t>
      </w:r>
      <w:proofErr w:type="spellEnd"/>
      <w:r w:rsidRPr="006D1E87">
        <w:rPr>
          <w:rFonts w:asciiTheme="majorHAnsi" w:hAnsiTheme="majorHAnsi"/>
          <w:b/>
          <w:color w:val="002060"/>
          <w:sz w:val="24"/>
          <w:szCs w:val="24"/>
        </w:rPr>
        <w:t>.</w:t>
      </w:r>
    </w:p>
    <w:p w:rsidR="00C65980" w:rsidRDefault="00C65980" w:rsidP="006B0779">
      <w:pPr>
        <w:pStyle w:val="a3"/>
        <w:jc w:val="both"/>
        <w:rPr>
          <w:rFonts w:asciiTheme="majorHAnsi" w:hAnsiTheme="majorHAnsi"/>
          <w:b/>
          <w:i/>
          <w:color w:val="7030A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В данном предложении субъектом действия является существительно</w:t>
      </w:r>
      <w:proofErr w:type="gramStart"/>
      <w:r>
        <w:rPr>
          <w:rFonts w:asciiTheme="majorHAnsi" w:hAnsiTheme="majorHAnsi"/>
          <w:sz w:val="24"/>
          <w:szCs w:val="24"/>
        </w:rPr>
        <w:t>е-</w:t>
      </w:r>
      <w:proofErr w:type="gramEnd"/>
      <w:r>
        <w:rPr>
          <w:rFonts w:asciiTheme="majorHAnsi" w:hAnsiTheme="majorHAnsi"/>
          <w:sz w:val="24"/>
          <w:szCs w:val="24"/>
        </w:rPr>
        <w:t xml:space="preserve">  </w:t>
      </w:r>
      <w:r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отец,</w:t>
      </w:r>
      <w:r w:rsidRPr="00C65980">
        <w:rPr>
          <w:rFonts w:asciiTheme="majorHAnsi" w:hAnsiTheme="majorHAnsi"/>
          <w:color w:val="7030A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а объектом- </w:t>
      </w:r>
      <w:r w:rsidRPr="00C65980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дрова.</w:t>
      </w:r>
      <w:r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  </w:t>
      </w:r>
    </w:p>
    <w:p w:rsidR="00C65980" w:rsidRPr="00C65980" w:rsidRDefault="00C65980" w:rsidP="006B0779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C65980">
        <w:rPr>
          <w:rFonts w:asciiTheme="majorHAnsi" w:hAnsiTheme="majorHAnsi"/>
          <w:sz w:val="24"/>
          <w:szCs w:val="24"/>
        </w:rPr>
        <w:t xml:space="preserve">  Однако субъект действия (подлежащее)</w:t>
      </w:r>
      <w:r>
        <w:rPr>
          <w:rFonts w:asciiTheme="majorHAnsi" w:hAnsiTheme="majorHAnsi"/>
          <w:sz w:val="24"/>
          <w:szCs w:val="24"/>
        </w:rPr>
        <w:t xml:space="preserve"> оформлен </w:t>
      </w:r>
      <w:r w:rsidRPr="00C65980">
        <w:rPr>
          <w:rFonts w:asciiTheme="majorHAnsi" w:hAnsiTheme="majorHAnsi"/>
          <w:sz w:val="24"/>
          <w:szCs w:val="24"/>
        </w:rPr>
        <w:t>эргативным падежом, а объект (прямое дополнение)</w:t>
      </w:r>
      <w:r w:rsidR="00B738FC">
        <w:rPr>
          <w:rFonts w:asciiTheme="majorHAnsi" w:hAnsiTheme="majorHAnsi"/>
          <w:sz w:val="24"/>
          <w:szCs w:val="24"/>
        </w:rPr>
        <w:t xml:space="preserve"> </w:t>
      </w:r>
      <w:r w:rsidRPr="00C65980">
        <w:rPr>
          <w:rFonts w:asciiTheme="majorHAnsi" w:hAnsiTheme="majorHAnsi"/>
          <w:sz w:val="24"/>
          <w:szCs w:val="24"/>
        </w:rPr>
        <w:t>-  именительным падежом.</w:t>
      </w:r>
    </w:p>
    <w:p w:rsidR="000D43E1" w:rsidRDefault="00BA1296" w:rsidP="00447E3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BA1296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lastRenderedPageBreak/>
        <w:t xml:space="preserve">РОДИТЕЛЬНОМУ </w:t>
      </w:r>
      <w:r w:rsidR="00B738FC">
        <w:rPr>
          <w:rFonts w:asciiTheme="majorHAnsi" w:hAnsiTheme="majorHAnsi"/>
          <w:sz w:val="24"/>
          <w:szCs w:val="24"/>
        </w:rPr>
        <w:t xml:space="preserve">падежу русского языка в аварском языке соответствует </w:t>
      </w:r>
      <w:proofErr w:type="spellStart"/>
      <w:r w:rsidR="00B738FC">
        <w:rPr>
          <w:rFonts w:asciiTheme="majorHAnsi" w:hAnsiTheme="majorHAnsi"/>
          <w:sz w:val="24"/>
          <w:szCs w:val="24"/>
        </w:rPr>
        <w:t>хаслъул</w:t>
      </w:r>
      <w:proofErr w:type="spellEnd"/>
      <w:r w:rsidR="00B738FC">
        <w:rPr>
          <w:rFonts w:asciiTheme="majorHAnsi" w:hAnsiTheme="majorHAnsi"/>
          <w:sz w:val="24"/>
          <w:szCs w:val="24"/>
        </w:rPr>
        <w:t xml:space="preserve"> падеж. </w:t>
      </w:r>
      <w:proofErr w:type="gramStart"/>
      <w:r w:rsidR="00B738FC">
        <w:rPr>
          <w:rFonts w:asciiTheme="majorHAnsi" w:hAnsiTheme="majorHAnsi"/>
          <w:sz w:val="24"/>
          <w:szCs w:val="24"/>
        </w:rPr>
        <w:t xml:space="preserve">В русском языке родительный падеж единственного числа образуется путем прибавления аффиксов  </w:t>
      </w:r>
      <w:r w:rsidR="00B738FC" w:rsidRPr="00B738FC">
        <w:rPr>
          <w:rFonts w:asciiTheme="majorHAnsi" w:hAnsiTheme="majorHAnsi"/>
          <w:color w:val="7030A0"/>
          <w:sz w:val="24"/>
          <w:szCs w:val="24"/>
        </w:rPr>
        <w:t xml:space="preserve">– а (-я), - и (-ы) </w:t>
      </w:r>
      <w:r w:rsidR="00B738FC">
        <w:rPr>
          <w:rFonts w:asciiTheme="majorHAnsi" w:hAnsiTheme="majorHAnsi"/>
          <w:sz w:val="24"/>
          <w:szCs w:val="24"/>
        </w:rPr>
        <w:t>к основе именительного падежа (романа, решения, покоя, печи, армии, стены, горошины и т. д.)</w:t>
      </w:r>
      <w:proofErr w:type="gramEnd"/>
    </w:p>
    <w:p w:rsidR="00B738FC" w:rsidRDefault="00B738FC" w:rsidP="00447E3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аварском языке он образуется путем прибавления к форме эргат</w:t>
      </w:r>
      <w:r w:rsidR="00447E35">
        <w:rPr>
          <w:rFonts w:asciiTheme="majorHAnsi" w:hAnsiTheme="majorHAnsi"/>
          <w:sz w:val="24"/>
          <w:szCs w:val="24"/>
        </w:rPr>
        <w:t xml:space="preserve">ивного падежа аффиксов: </w:t>
      </w:r>
      <w:r w:rsidR="00447E35" w:rsidRPr="006D1E87">
        <w:rPr>
          <w:rFonts w:asciiTheme="majorHAnsi" w:hAnsiTheme="majorHAnsi"/>
          <w:b/>
          <w:color w:val="C00000"/>
          <w:sz w:val="24"/>
          <w:szCs w:val="24"/>
        </w:rPr>
        <w:t xml:space="preserve">- </w:t>
      </w:r>
      <w:proofErr w:type="spellStart"/>
      <w:r w:rsidR="00447E35" w:rsidRPr="006D1E87">
        <w:rPr>
          <w:rFonts w:asciiTheme="majorHAnsi" w:hAnsiTheme="majorHAnsi"/>
          <w:b/>
          <w:color w:val="C00000"/>
          <w:sz w:val="24"/>
          <w:szCs w:val="24"/>
        </w:rPr>
        <w:t>ул</w:t>
      </w:r>
      <w:proofErr w:type="spellEnd"/>
      <w:proofErr w:type="gramStart"/>
      <w:r w:rsidR="00447E35" w:rsidRPr="006D1E87">
        <w:rPr>
          <w:rFonts w:asciiTheme="majorHAnsi" w:hAnsiTheme="majorHAnsi"/>
          <w:b/>
          <w:color w:val="C00000"/>
          <w:sz w:val="24"/>
          <w:szCs w:val="24"/>
        </w:rPr>
        <w:t>,-</w:t>
      </w:r>
      <w:proofErr w:type="gramEnd"/>
      <w:r w:rsidR="00447E35" w:rsidRPr="006D1E87">
        <w:rPr>
          <w:rFonts w:asciiTheme="majorHAnsi" w:hAnsiTheme="majorHAnsi"/>
          <w:b/>
          <w:color w:val="C00000"/>
          <w:sz w:val="24"/>
          <w:szCs w:val="24"/>
        </w:rPr>
        <w:t>л:</w:t>
      </w:r>
      <w:r w:rsidR="00447E35" w:rsidRPr="006D1E87">
        <w:rPr>
          <w:rFonts w:asciiTheme="majorHAnsi" w:hAnsiTheme="majorHAnsi"/>
          <w:color w:val="C00000"/>
          <w:sz w:val="24"/>
          <w:szCs w:val="24"/>
        </w:rPr>
        <w:t xml:space="preserve">  </w:t>
      </w:r>
    </w:p>
    <w:p w:rsidR="00447E35" w:rsidRPr="006D1E87" w:rsidRDefault="00447E35" w:rsidP="00447E35">
      <w:pPr>
        <w:ind w:firstLine="708"/>
        <w:jc w:val="both"/>
        <w:rPr>
          <w:rFonts w:asciiTheme="majorHAnsi" w:hAnsiTheme="majorHAnsi"/>
          <w:b/>
          <w:i/>
          <w:color w:val="002060"/>
          <w:sz w:val="24"/>
          <w:szCs w:val="24"/>
        </w:rPr>
      </w:pP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Подарок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бабушк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И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поставили на стол -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К</w:t>
      </w:r>
      <w:proofErr w:type="gram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!у</w:t>
      </w:r>
      <w:proofErr w:type="gram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дияй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эбелалъ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УЛ</w:t>
      </w:r>
      <w:proofErr w:type="spellEnd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сайгъат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столалда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т!ад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лъуна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.</w:t>
      </w:r>
    </w:p>
    <w:p w:rsidR="00447E35" w:rsidRDefault="00447E35" w:rsidP="00447E3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русском языке родительный </w:t>
      </w:r>
      <w:r w:rsidR="0029271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92713">
        <w:rPr>
          <w:rFonts w:asciiTheme="majorHAnsi" w:hAnsiTheme="majorHAnsi"/>
          <w:sz w:val="24"/>
          <w:szCs w:val="24"/>
        </w:rPr>
        <w:t>приглагольный</w:t>
      </w:r>
      <w:proofErr w:type="spellEnd"/>
      <w:r w:rsidR="0029271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падеж чаще всего имеет следующие значения:</w:t>
      </w:r>
    </w:p>
    <w:p w:rsidR="00447E35" w:rsidRDefault="00447E35" w:rsidP="00447E3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а) называет прямой объект, на который действие глагола распространяется лишь отчасти: принес сахару, купил хлеба.</w:t>
      </w:r>
    </w:p>
    <w:p w:rsidR="00447E35" w:rsidRDefault="00447E35" w:rsidP="00360764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б) называет объект действия, объект желания</w:t>
      </w:r>
      <w:r w:rsidR="00292713">
        <w:rPr>
          <w:rFonts w:asciiTheme="majorHAnsi" w:hAnsiTheme="majorHAnsi"/>
          <w:sz w:val="24"/>
          <w:szCs w:val="24"/>
        </w:rPr>
        <w:t xml:space="preserve">, достижения: </w:t>
      </w:r>
      <w:r w:rsidR="00292713" w:rsidRPr="00292713">
        <w:rPr>
          <w:rFonts w:asciiTheme="majorHAnsi" w:hAnsiTheme="majorHAnsi"/>
          <w:i/>
          <w:color w:val="7030A0"/>
          <w:sz w:val="24"/>
          <w:szCs w:val="24"/>
          <w:u w:val="single"/>
        </w:rPr>
        <w:t xml:space="preserve">добиваться справедливости. </w:t>
      </w:r>
      <w:r w:rsidR="00292713">
        <w:rPr>
          <w:rFonts w:asciiTheme="majorHAnsi" w:hAnsiTheme="majorHAnsi"/>
          <w:sz w:val="24"/>
          <w:szCs w:val="24"/>
        </w:rPr>
        <w:t xml:space="preserve">В аварском языке этому значению соответствует форма именительного падежа: </w:t>
      </w:r>
    </w:p>
    <w:p w:rsidR="00292713" w:rsidRDefault="00292713" w:rsidP="00360764">
      <w:pPr>
        <w:ind w:firstLine="708"/>
        <w:jc w:val="both"/>
        <w:rPr>
          <w:rFonts w:asciiTheme="majorHAnsi" w:hAnsiTheme="majorHAnsi"/>
          <w:b/>
          <w:i/>
          <w:color w:val="7030A0"/>
          <w:sz w:val="24"/>
          <w:szCs w:val="24"/>
          <w:u w:val="single"/>
        </w:rPr>
      </w:pPr>
      <w:r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Достичь 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успеха</w:t>
      </w:r>
      <w:r w:rsidR="006D1E87"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- </w:t>
      </w:r>
      <w:proofErr w:type="spellStart"/>
      <w:r w:rsidRPr="006D1E87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Бергьенлъи</w:t>
      </w:r>
      <w:proofErr w:type="spellEnd"/>
      <w:r w:rsidRPr="00292713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 xml:space="preserve"> </w:t>
      </w:r>
      <w:proofErr w:type="spellStart"/>
      <w:r w:rsidRPr="00292713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щвезе</w:t>
      </w:r>
      <w:proofErr w:type="spellEnd"/>
      <w:r w:rsidRPr="00292713">
        <w:rPr>
          <w:rFonts w:asciiTheme="majorHAnsi" w:hAnsiTheme="majorHAnsi"/>
          <w:b/>
          <w:i/>
          <w:color w:val="7030A0"/>
          <w:sz w:val="24"/>
          <w:szCs w:val="24"/>
          <w:u w:val="single"/>
        </w:rPr>
        <w:t>.</w:t>
      </w:r>
    </w:p>
    <w:p w:rsidR="00292713" w:rsidRDefault="00292713" w:rsidP="0036076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Родительный </w:t>
      </w:r>
      <w:proofErr w:type="spellStart"/>
      <w:r>
        <w:rPr>
          <w:rFonts w:asciiTheme="majorHAnsi" w:hAnsiTheme="majorHAnsi"/>
          <w:sz w:val="24"/>
          <w:szCs w:val="24"/>
        </w:rPr>
        <w:t>преименный</w:t>
      </w:r>
      <w:proofErr w:type="spellEnd"/>
      <w:r>
        <w:rPr>
          <w:rFonts w:asciiTheme="majorHAnsi" w:hAnsiTheme="majorHAnsi"/>
          <w:sz w:val="24"/>
          <w:szCs w:val="24"/>
        </w:rPr>
        <w:t xml:space="preserve"> падеж может выражать:</w:t>
      </w:r>
    </w:p>
    <w:p w:rsidR="00292713" w:rsidRDefault="00292713" w:rsidP="0036076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а) принадлежность: </w:t>
      </w:r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 xml:space="preserve">Моего </w:t>
      </w:r>
      <w:proofErr w:type="spellStart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>брат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А</w:t>
      </w:r>
      <w:proofErr w:type="spellEnd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 xml:space="preserve"> до</w:t>
      </w:r>
      <w:proofErr w:type="gramStart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>м-</w:t>
      </w:r>
      <w:proofErr w:type="gramEnd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>Дир</w:t>
      </w:r>
      <w:proofErr w:type="spellEnd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>вацасУЛ</w:t>
      </w:r>
      <w:proofErr w:type="spellEnd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>рукъ</w:t>
      </w:r>
      <w:proofErr w:type="spellEnd"/>
      <w:r w:rsidRPr="006D1E87">
        <w:rPr>
          <w:rFonts w:asciiTheme="majorHAnsi" w:hAnsiTheme="majorHAnsi"/>
          <w:b/>
          <w:i/>
          <w:color w:val="7030A0"/>
          <w:sz w:val="24"/>
          <w:szCs w:val="24"/>
        </w:rPr>
        <w:t>.</w:t>
      </w:r>
    </w:p>
    <w:p w:rsidR="00292713" w:rsidRPr="006D1E87" w:rsidRDefault="00292713" w:rsidP="00360764">
      <w:pPr>
        <w:jc w:val="both"/>
        <w:rPr>
          <w:rFonts w:asciiTheme="majorHAnsi" w:hAnsiTheme="majorHAnsi"/>
          <w:b/>
          <w:i/>
          <w:color w:val="00206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б) отношение предмета к лицу: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Студент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пединститут</w:t>
      </w:r>
      <w:proofErr w:type="gramStart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А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-</w:t>
      </w:r>
      <w:proofErr w:type="gram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Пединституталъ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УЛ</w:t>
      </w:r>
      <w:proofErr w:type="spellEnd"/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студент.</w:t>
      </w:r>
    </w:p>
    <w:p w:rsidR="00A6602F" w:rsidRDefault="00292713" w:rsidP="0036076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в) обозначение субъекта, являющегося производителем действия: </w:t>
      </w:r>
      <w:r w:rsidR="00A6602F">
        <w:rPr>
          <w:rFonts w:asciiTheme="majorHAnsi" w:hAnsiTheme="majorHAnsi"/>
          <w:sz w:val="24"/>
          <w:szCs w:val="24"/>
        </w:rPr>
        <w:t xml:space="preserve">                                                      </w:t>
      </w:r>
    </w:p>
    <w:p w:rsidR="00292713" w:rsidRPr="006D1E87" w:rsidRDefault="00A6602F" w:rsidP="00360764">
      <w:pPr>
        <w:jc w:val="both"/>
        <w:rPr>
          <w:rFonts w:asciiTheme="majorHAnsi" w:hAnsiTheme="majorHAnsi"/>
          <w:b/>
          <w:i/>
          <w:color w:val="002060"/>
          <w:sz w:val="24"/>
          <w:szCs w:val="24"/>
        </w:rPr>
      </w:pPr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     Плач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ребёнк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А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-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Лъимад</w:t>
      </w:r>
      <w:r w:rsidRPr="006D1E87">
        <w:rPr>
          <w:rFonts w:asciiTheme="majorHAnsi" w:hAnsiTheme="majorHAnsi"/>
          <w:b/>
          <w:i/>
          <w:color w:val="C00000"/>
          <w:sz w:val="24"/>
          <w:szCs w:val="24"/>
        </w:rPr>
        <w:t>УЛ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 </w:t>
      </w:r>
      <w:proofErr w:type="spell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г</w:t>
      </w:r>
      <w:proofErr w:type="gramStart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!о</w:t>
      </w:r>
      <w:proofErr w:type="gram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ди</w:t>
      </w:r>
      <w:proofErr w:type="spellEnd"/>
      <w:r w:rsidRPr="006D1E87">
        <w:rPr>
          <w:rFonts w:asciiTheme="majorHAnsi" w:hAnsiTheme="majorHAnsi"/>
          <w:b/>
          <w:i/>
          <w:color w:val="002060"/>
          <w:sz w:val="24"/>
          <w:szCs w:val="24"/>
        </w:rPr>
        <w:t>.</w:t>
      </w:r>
    </w:p>
    <w:p w:rsidR="00996C51" w:rsidRDefault="00A6602F" w:rsidP="0036076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г) действующее лицо в значении носителя различных действий и состояний:                          </w:t>
      </w:r>
    </w:p>
    <w:p w:rsidR="00996C51" w:rsidRPr="006D1E87" w:rsidRDefault="00996C51" w:rsidP="00360764">
      <w:pPr>
        <w:jc w:val="both"/>
        <w:rPr>
          <w:rFonts w:asciiTheme="majorHAnsi" w:hAnsiTheme="majorHAnsi"/>
          <w:b/>
          <w:i/>
          <w:color w:val="002060"/>
          <w:sz w:val="24"/>
          <w:szCs w:val="24"/>
        </w:rPr>
      </w:pPr>
      <w:r w:rsidRPr="006D1E87">
        <w:rPr>
          <w:rFonts w:asciiTheme="majorHAnsi" w:hAnsiTheme="majorHAnsi"/>
          <w:color w:val="002060"/>
          <w:sz w:val="24"/>
          <w:szCs w:val="24"/>
        </w:rPr>
        <w:t xml:space="preserve">      </w:t>
      </w:r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Приказ </w:t>
      </w:r>
      <w:proofErr w:type="spellStart"/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>директор</w:t>
      </w:r>
      <w:r w:rsidR="00A6602F" w:rsidRPr="006D1E87">
        <w:rPr>
          <w:rFonts w:asciiTheme="majorHAnsi" w:hAnsiTheme="majorHAnsi"/>
          <w:b/>
          <w:i/>
          <w:color w:val="C00000"/>
          <w:sz w:val="24"/>
          <w:szCs w:val="24"/>
        </w:rPr>
        <w:t>А</w:t>
      </w:r>
      <w:proofErr w:type="spellEnd"/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– </w:t>
      </w:r>
      <w:proofErr w:type="spellStart"/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>Директорас</w:t>
      </w:r>
      <w:r w:rsidR="00A6602F" w:rsidRPr="006D1E87">
        <w:rPr>
          <w:rFonts w:asciiTheme="majorHAnsi" w:hAnsiTheme="majorHAnsi"/>
          <w:b/>
          <w:i/>
          <w:color w:val="C00000"/>
          <w:sz w:val="24"/>
          <w:szCs w:val="24"/>
        </w:rPr>
        <w:t>УЛ</w:t>
      </w:r>
      <w:proofErr w:type="spellEnd"/>
      <w:r w:rsidR="00A6602F" w:rsidRPr="006D1E8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proofErr w:type="spellStart"/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>буюрухъ</w:t>
      </w:r>
      <w:proofErr w:type="spellEnd"/>
      <w:r w:rsidR="00A6602F" w:rsidRPr="006D1E87">
        <w:rPr>
          <w:rFonts w:asciiTheme="majorHAnsi" w:hAnsiTheme="majorHAnsi"/>
          <w:b/>
          <w:i/>
          <w:color w:val="002060"/>
          <w:sz w:val="24"/>
          <w:szCs w:val="24"/>
        </w:rPr>
        <w:t>.</w:t>
      </w:r>
    </w:p>
    <w:p w:rsidR="00A6602F" w:rsidRDefault="00BA1296" w:rsidP="00360764">
      <w:pPr>
        <w:jc w:val="both"/>
        <w:rPr>
          <w:rFonts w:asciiTheme="majorHAnsi" w:hAnsiTheme="majorHAnsi"/>
          <w:sz w:val="24"/>
          <w:szCs w:val="24"/>
        </w:rPr>
      </w:pPr>
      <w:r w:rsidRPr="00BA1296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ДАТЕЛЬНЫЙ</w:t>
      </w:r>
      <w:r>
        <w:rPr>
          <w:rFonts w:asciiTheme="majorHAnsi" w:hAnsiTheme="majorHAnsi"/>
          <w:sz w:val="24"/>
          <w:szCs w:val="24"/>
        </w:rPr>
        <w:t xml:space="preserve"> </w:t>
      </w:r>
      <w:r w:rsidR="00996C51">
        <w:rPr>
          <w:rFonts w:asciiTheme="majorHAnsi" w:hAnsiTheme="majorHAnsi"/>
          <w:sz w:val="24"/>
          <w:szCs w:val="24"/>
        </w:rPr>
        <w:t>падеж как в русском</w:t>
      </w:r>
      <w:proofErr w:type="gramStart"/>
      <w:r w:rsidR="00996C5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996C51">
        <w:rPr>
          <w:rFonts w:asciiTheme="majorHAnsi" w:hAnsiTheme="majorHAnsi"/>
          <w:sz w:val="24"/>
          <w:szCs w:val="24"/>
        </w:rPr>
        <w:t xml:space="preserve"> так и в аварском языке является простым по своему образованию, употреблению и значению. Дательному падежу  русского языка в аварском языке соответствует </w:t>
      </w:r>
      <w:proofErr w:type="spellStart"/>
      <w:r w:rsidR="00996C51">
        <w:rPr>
          <w:rFonts w:asciiTheme="majorHAnsi" w:hAnsiTheme="majorHAnsi"/>
          <w:sz w:val="24"/>
          <w:szCs w:val="24"/>
        </w:rPr>
        <w:t>кьовул</w:t>
      </w:r>
      <w:proofErr w:type="spellEnd"/>
      <w:r w:rsidR="00996C51">
        <w:rPr>
          <w:rFonts w:asciiTheme="majorHAnsi" w:hAnsiTheme="majorHAnsi"/>
          <w:sz w:val="24"/>
          <w:szCs w:val="24"/>
        </w:rPr>
        <w:t xml:space="preserve"> падеж</w:t>
      </w:r>
      <w:r w:rsidR="00360764">
        <w:rPr>
          <w:rFonts w:asciiTheme="majorHAnsi" w:hAnsiTheme="majorHAnsi"/>
          <w:sz w:val="24"/>
          <w:szCs w:val="24"/>
        </w:rPr>
        <w:t xml:space="preserve"> и образован путем прибавления к форме эргативного падежа аффиксов: </w:t>
      </w:r>
      <w:proofErr w:type="gramStart"/>
      <w:r w:rsidR="00360764">
        <w:rPr>
          <w:rFonts w:asciiTheme="majorHAnsi" w:hAnsiTheme="majorHAnsi"/>
          <w:sz w:val="24"/>
          <w:szCs w:val="24"/>
        </w:rPr>
        <w:t>-е</w:t>
      </w:r>
      <w:proofErr w:type="gramEnd"/>
      <w:r w:rsidR="000A334E">
        <w:rPr>
          <w:rFonts w:asciiTheme="majorHAnsi" w:hAnsiTheme="majorHAnsi"/>
          <w:sz w:val="24"/>
          <w:szCs w:val="24"/>
        </w:rPr>
        <w:t>. Дательным падежом в сопоставляемых языках обозначается лицо, которое испытывает какое-нибудь состояние. Чаще всего употребляется он при глаголах, но возможен и при существительных.</w:t>
      </w:r>
    </w:p>
    <w:p w:rsidR="000A334E" w:rsidRDefault="000A334E" w:rsidP="00360764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     Основное значение дательного </w:t>
      </w:r>
      <w:proofErr w:type="spellStart"/>
      <w:r>
        <w:rPr>
          <w:rFonts w:asciiTheme="majorHAnsi" w:hAnsiTheme="majorHAnsi"/>
          <w:sz w:val="24"/>
          <w:szCs w:val="24"/>
        </w:rPr>
        <w:t>приглагольного</w:t>
      </w:r>
      <w:proofErr w:type="spellEnd"/>
      <w:r>
        <w:rPr>
          <w:rFonts w:asciiTheme="majorHAnsi" w:hAnsiTheme="majorHAnsi"/>
          <w:sz w:val="24"/>
          <w:szCs w:val="24"/>
        </w:rPr>
        <w:t xml:space="preserve"> падеж</w:t>
      </w:r>
      <w:proofErr w:type="gramStart"/>
      <w:r>
        <w:rPr>
          <w:rFonts w:asciiTheme="majorHAnsi" w:hAnsiTheme="majorHAnsi"/>
          <w:sz w:val="24"/>
          <w:szCs w:val="24"/>
        </w:rPr>
        <w:t>а-</w:t>
      </w:r>
      <w:proofErr w:type="gramEnd"/>
      <w:r>
        <w:rPr>
          <w:rFonts w:asciiTheme="majorHAnsi" w:hAnsiTheme="majorHAnsi"/>
          <w:sz w:val="24"/>
          <w:szCs w:val="24"/>
        </w:rPr>
        <w:t xml:space="preserve"> значение косвенного объекта, к которому направлено действие: </w:t>
      </w:r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Помогать </w:t>
      </w:r>
      <w:proofErr w:type="spellStart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товарищ</w:t>
      </w:r>
      <w:proofErr w:type="gramStart"/>
      <w:r w:rsidRPr="000A334E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У</w:t>
      </w:r>
      <w:proofErr w:type="spellEnd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-</w:t>
      </w:r>
      <w:proofErr w:type="gramEnd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Гьалмагъас</w:t>
      </w:r>
      <w:r w:rsidRPr="000A334E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Е</w:t>
      </w:r>
      <w:proofErr w:type="spellEnd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кумек</w:t>
      </w:r>
      <w:proofErr w:type="spellEnd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гьабизе</w:t>
      </w:r>
      <w:proofErr w:type="spellEnd"/>
      <w:r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.</w:t>
      </w:r>
    </w:p>
    <w:p w:rsidR="000A334E" w:rsidRDefault="006D1E87" w:rsidP="00360764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</w:t>
      </w:r>
      <w:r w:rsidR="000A334E" w:rsidRPr="000A334E">
        <w:rPr>
          <w:rFonts w:asciiTheme="majorHAnsi" w:hAnsiTheme="majorHAnsi"/>
          <w:sz w:val="24"/>
          <w:szCs w:val="24"/>
        </w:rPr>
        <w:t>Как в русском</w:t>
      </w:r>
      <w:proofErr w:type="gramStart"/>
      <w:r w:rsidR="000A334E" w:rsidRPr="000A334E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0A334E" w:rsidRPr="000A334E">
        <w:rPr>
          <w:rFonts w:asciiTheme="majorHAnsi" w:hAnsiTheme="majorHAnsi"/>
          <w:sz w:val="24"/>
          <w:szCs w:val="24"/>
        </w:rPr>
        <w:t xml:space="preserve"> так и в аварском языке дательный падеж может употребляться в безличных предложениях</w:t>
      </w:r>
      <w:r w:rsidR="000A334E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="000A334E">
        <w:rPr>
          <w:rFonts w:asciiTheme="majorHAnsi" w:hAnsiTheme="majorHAnsi"/>
          <w:sz w:val="24"/>
          <w:szCs w:val="24"/>
        </w:rPr>
        <w:t>Здесь он может называть лицо или предмет, которые испытывают состояние, выражаемое сказуемым безличного предложения, например:</w:t>
      </w:r>
      <w:proofErr w:type="gramEnd"/>
      <w:r w:rsidR="000A334E">
        <w:rPr>
          <w:rFonts w:asciiTheme="majorHAnsi" w:hAnsiTheme="majorHAnsi"/>
          <w:sz w:val="24"/>
          <w:szCs w:val="24"/>
        </w:rPr>
        <w:t xml:space="preserve">  </w:t>
      </w:r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Помощь </w:t>
      </w:r>
      <w:proofErr w:type="spellStart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студент</w:t>
      </w:r>
      <w:r w:rsidR="000A334E" w:rsidRPr="000A334E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А</w:t>
      </w:r>
      <w:proofErr w:type="gramStart"/>
      <w:r w:rsidR="000A334E" w:rsidRPr="000A334E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М</w:t>
      </w:r>
      <w:proofErr w:type="spellEnd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-</w:t>
      </w:r>
      <w:proofErr w:type="gramEnd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Студентаз</w:t>
      </w:r>
      <w:r w:rsidR="000A334E" w:rsidRPr="000A334E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Е</w:t>
      </w:r>
      <w:proofErr w:type="spellEnd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кумек</w:t>
      </w:r>
      <w:proofErr w:type="spellEnd"/>
      <w:r w:rsidR="000A334E" w:rsidRPr="000A334E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.</w:t>
      </w:r>
    </w:p>
    <w:p w:rsidR="00E97F8B" w:rsidRPr="00E97F8B" w:rsidRDefault="003C4041" w:rsidP="00E97F8B">
      <w:pPr>
        <w:jc w:val="both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Существительные русского и аварского языка в дательном падеже обычно выступают в роли косвенного дополнения. В отличие от русского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 xml:space="preserve"> в аварском языке форма дательного падежа выступает в функциях субъекта, а также в разнообразных обстоятельственных значениях. Отсюда в аварском языке в зависимости от выражения субъекта тем или иным падежом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 xml:space="preserve"> кроме номинативной и эргативной конструкций, различается и третья, так называемая </w:t>
      </w:r>
      <w:proofErr w:type="spellStart"/>
      <w:r>
        <w:rPr>
          <w:rFonts w:asciiTheme="majorHAnsi" w:hAnsiTheme="majorHAnsi"/>
          <w:sz w:val="24"/>
          <w:szCs w:val="24"/>
        </w:rPr>
        <w:t>дативная</w:t>
      </w:r>
      <w:proofErr w:type="spellEnd"/>
      <w:r>
        <w:rPr>
          <w:rFonts w:asciiTheme="majorHAnsi" w:hAnsiTheme="majorHAnsi"/>
          <w:sz w:val="24"/>
          <w:szCs w:val="24"/>
        </w:rPr>
        <w:t xml:space="preserve"> конструкция. </w:t>
      </w:r>
      <w:r w:rsidRPr="00BA1296">
        <w:rPr>
          <w:rFonts w:asciiTheme="majorHAnsi" w:hAnsiTheme="majorHAnsi"/>
          <w:b/>
          <w:i/>
          <w:color w:val="002060"/>
          <w:sz w:val="24"/>
          <w:szCs w:val="24"/>
        </w:rPr>
        <w:t xml:space="preserve">ДАТИВНОЙ </w:t>
      </w:r>
      <w:r>
        <w:rPr>
          <w:rFonts w:asciiTheme="majorHAnsi" w:hAnsiTheme="majorHAnsi"/>
          <w:sz w:val="24"/>
          <w:szCs w:val="24"/>
        </w:rPr>
        <w:t>называется такая конструкция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 xml:space="preserve"> в которой реальный субъект </w:t>
      </w:r>
      <w:r w:rsidR="00E97F8B">
        <w:rPr>
          <w:rFonts w:asciiTheme="majorHAnsi" w:hAnsiTheme="majorHAnsi"/>
          <w:sz w:val="24"/>
          <w:szCs w:val="24"/>
        </w:rPr>
        <w:t>выражен дательным падежом, а реальный объект- именительным падежом. Дательный падеж в качестве подлежащего выступает обычно при глаголах чувственного восприятия:</w:t>
      </w:r>
      <w:r w:rsidR="00E97F8B" w:rsidRPr="00E97F8B">
        <w:rPr>
          <w:rFonts w:asciiTheme="majorHAnsi" w:hAnsiTheme="majorHAnsi"/>
          <w:sz w:val="24"/>
          <w:szCs w:val="24"/>
        </w:rPr>
        <w:t xml:space="preserve"> </w:t>
      </w:r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Бабушка очень любила своих внуков</w:t>
      </w:r>
      <w:r w:rsid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-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К</w:t>
      </w:r>
      <w:proofErr w:type="gram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!у</w:t>
      </w:r>
      <w:proofErr w:type="gram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дияй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эбелалъе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жиндирго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лъимадул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лъимал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ц!акъ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рокьулаан</w:t>
      </w:r>
      <w:proofErr w:type="spellEnd"/>
      <w:r w:rsidR="00E97F8B" w:rsidRPr="00E97F8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.</w:t>
      </w:r>
    </w:p>
    <w:p w:rsidR="000A334E" w:rsidRDefault="002D3888" w:rsidP="0036076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5D638A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 Значения  </w:t>
      </w:r>
      <w:r w:rsidRPr="00BA1296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винительного, творительного и предложного</w:t>
      </w:r>
      <w:r w:rsidRPr="00BA1296">
        <w:rPr>
          <w:rFonts w:asciiTheme="majorHAnsi" w:hAnsiTheme="majorHAnsi"/>
          <w:color w:val="00206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падежей русского языка в аварском языке чаще всего передаются местными падежами. А для выражения тончайших нюансов значений падежей в аварском языке иногда могут быть употреблены и послелоги. Поэтому я решила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 xml:space="preserve"> значения винительного, творительного и предложного падежей рассмотреть вне их сопоставления с аварским языком. </w:t>
      </w:r>
    </w:p>
    <w:p w:rsidR="006515D2" w:rsidRDefault="00BA1296" w:rsidP="00360764">
      <w:pPr>
        <w:jc w:val="both"/>
        <w:rPr>
          <w:rFonts w:asciiTheme="majorHAnsi" w:hAnsiTheme="majorHAnsi"/>
          <w:sz w:val="24"/>
          <w:szCs w:val="24"/>
        </w:rPr>
      </w:pPr>
      <w:r w:rsidRPr="00BA1296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   </w:t>
      </w:r>
      <w:r w:rsid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   </w:t>
      </w:r>
      <w:r w:rsidRPr="00BA1296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ВИНИТЕЛЬНЫЙ</w:t>
      </w:r>
      <w:r w:rsidRPr="00BA1296">
        <w:rPr>
          <w:rFonts w:asciiTheme="majorHAnsi" w:hAnsiTheme="majorHAnsi"/>
          <w:color w:val="00206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падеж русского языка употребляется преимущественно в сочетаниях с переходными глаголами. Основной функцией винительного падежа является выражение прямого объекта, полностью охватывающего действием: </w:t>
      </w:r>
      <w:r w:rsidRPr="00BA1296">
        <w:rPr>
          <w:rFonts w:asciiTheme="majorHAnsi" w:hAnsiTheme="majorHAnsi"/>
          <w:b/>
          <w:i/>
          <w:color w:val="002060"/>
          <w:sz w:val="24"/>
          <w:szCs w:val="24"/>
        </w:rPr>
        <w:t>любить Родину, написать статью, рубить дерево и т.</w:t>
      </w:r>
      <w:r>
        <w:rPr>
          <w:rFonts w:asciiTheme="majorHAnsi" w:hAnsiTheme="majorHAnsi"/>
          <w:b/>
          <w:i/>
          <w:color w:val="002060"/>
          <w:sz w:val="24"/>
          <w:szCs w:val="24"/>
        </w:rPr>
        <w:t xml:space="preserve"> д.  </w:t>
      </w:r>
      <w:r w:rsidRPr="00BA1296">
        <w:rPr>
          <w:rFonts w:asciiTheme="majorHAnsi" w:hAnsiTheme="majorHAnsi"/>
          <w:sz w:val="24"/>
          <w:szCs w:val="24"/>
        </w:rPr>
        <w:t xml:space="preserve">Второстепенным значением винительного падежа русского языка является выражение количества. Времени и расстояния: </w:t>
      </w:r>
      <w:r w:rsidRPr="00BA1296">
        <w:rPr>
          <w:rFonts w:asciiTheme="majorHAnsi" w:hAnsiTheme="majorHAnsi"/>
          <w:b/>
          <w:i/>
          <w:color w:val="002060"/>
          <w:sz w:val="24"/>
          <w:szCs w:val="24"/>
        </w:rPr>
        <w:t>твердил тысячу раз, прошли улицу, пройти километр, ждать месяц.</w:t>
      </w:r>
      <w:r w:rsidR="00D25E82">
        <w:rPr>
          <w:rFonts w:asciiTheme="majorHAnsi" w:hAnsiTheme="majorHAnsi"/>
          <w:b/>
          <w:i/>
          <w:color w:val="002060"/>
          <w:sz w:val="24"/>
          <w:szCs w:val="24"/>
        </w:rPr>
        <w:t xml:space="preserve"> </w:t>
      </w:r>
      <w:r w:rsidR="00D25E82">
        <w:rPr>
          <w:rFonts w:asciiTheme="majorHAnsi" w:hAnsiTheme="majorHAnsi"/>
          <w:sz w:val="24"/>
          <w:szCs w:val="24"/>
        </w:rPr>
        <w:t>Кроме того</w:t>
      </w:r>
      <w:r w:rsidR="00D25E82" w:rsidRPr="00D25E82">
        <w:rPr>
          <w:rFonts w:asciiTheme="majorHAnsi" w:hAnsiTheme="majorHAnsi"/>
          <w:sz w:val="24"/>
          <w:szCs w:val="24"/>
        </w:rPr>
        <w:t>, винительный падеж в русском языке связан с категорией одушевленности в единственном числе для существительных мужского рода</w:t>
      </w:r>
      <w:proofErr w:type="gramStart"/>
      <w:r w:rsidR="00D25E82" w:rsidRPr="00D25E82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D25E82" w:rsidRPr="00D25E82">
        <w:rPr>
          <w:rFonts w:asciiTheme="majorHAnsi" w:hAnsiTheme="majorHAnsi"/>
          <w:sz w:val="24"/>
          <w:szCs w:val="24"/>
        </w:rPr>
        <w:t xml:space="preserve"> а во множественном числе </w:t>
      </w:r>
      <w:r w:rsidR="00D25E82">
        <w:rPr>
          <w:rFonts w:asciiTheme="majorHAnsi" w:hAnsiTheme="majorHAnsi"/>
          <w:sz w:val="24"/>
          <w:szCs w:val="24"/>
        </w:rPr>
        <w:t>для существительных мужского и женского рода. Для одушевленных предметов используются окончания родительного падежа, а для неодушевленны</w:t>
      </w:r>
      <w:proofErr w:type="gramStart"/>
      <w:r w:rsidR="00D25E82">
        <w:rPr>
          <w:rFonts w:asciiTheme="majorHAnsi" w:hAnsiTheme="majorHAnsi"/>
          <w:sz w:val="24"/>
          <w:szCs w:val="24"/>
        </w:rPr>
        <w:t>х-</w:t>
      </w:r>
      <w:proofErr w:type="gramEnd"/>
      <w:r w:rsidR="00D25E82">
        <w:rPr>
          <w:rFonts w:asciiTheme="majorHAnsi" w:hAnsiTheme="majorHAnsi"/>
          <w:sz w:val="24"/>
          <w:szCs w:val="24"/>
        </w:rPr>
        <w:t xml:space="preserve"> именительного. Только слова женского рода на </w:t>
      </w:r>
      <w:proofErr w:type="gramStart"/>
      <w:r w:rsidR="00D25E82">
        <w:rPr>
          <w:rFonts w:asciiTheme="majorHAnsi" w:hAnsiTheme="majorHAnsi"/>
          <w:sz w:val="24"/>
          <w:szCs w:val="24"/>
        </w:rPr>
        <w:t>–а</w:t>
      </w:r>
      <w:proofErr w:type="gramEnd"/>
      <w:r w:rsidR="00D25E82">
        <w:rPr>
          <w:rFonts w:asciiTheme="majorHAnsi" w:hAnsiTheme="majorHAnsi"/>
          <w:sz w:val="24"/>
          <w:szCs w:val="24"/>
        </w:rPr>
        <w:t>-(-я)имеют свое особое окончание для винительного падежа единственного числа</w:t>
      </w:r>
      <w:r w:rsidRPr="00D25E82">
        <w:rPr>
          <w:rFonts w:asciiTheme="majorHAnsi" w:hAnsiTheme="majorHAnsi"/>
          <w:sz w:val="24"/>
          <w:szCs w:val="24"/>
        </w:rPr>
        <w:t xml:space="preserve"> </w:t>
      </w:r>
      <w:r w:rsidR="00D25E82">
        <w:rPr>
          <w:rFonts w:asciiTheme="majorHAnsi" w:hAnsiTheme="majorHAnsi"/>
          <w:sz w:val="24"/>
          <w:szCs w:val="24"/>
        </w:rPr>
        <w:t xml:space="preserve">–у-(-ю): </w:t>
      </w:r>
      <w:r w:rsidR="00D25E8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весна-</w:t>
      </w:r>
      <w:proofErr w:type="spellStart"/>
      <w:r w:rsidR="00D25E8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весн</w:t>
      </w:r>
      <w:r w:rsidR="00D25E82" w:rsidRPr="00D25E82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У</w:t>
      </w:r>
      <w:proofErr w:type="spellEnd"/>
      <w:r w:rsidR="00D25E8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,  неделя-</w:t>
      </w:r>
      <w:proofErr w:type="spellStart"/>
      <w:r w:rsidR="00D25E8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недел</w:t>
      </w:r>
      <w:r w:rsidR="00D25E82" w:rsidRPr="00D25E82">
        <w:rPr>
          <w:rFonts w:asciiTheme="majorHAnsi" w:hAnsiTheme="majorHAnsi"/>
          <w:b/>
          <w:i/>
          <w:color w:val="C00000"/>
          <w:sz w:val="24"/>
          <w:szCs w:val="24"/>
          <w:u w:val="single"/>
        </w:rPr>
        <w:t>Ю</w:t>
      </w:r>
      <w:proofErr w:type="spellEnd"/>
      <w:r w:rsidR="00D25E82" w:rsidRPr="00D25E8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.</w:t>
      </w:r>
      <w:r w:rsidRPr="00D25E8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</w:t>
      </w:r>
      <w:r w:rsidR="00D25E82" w:rsidRPr="006515D2">
        <w:rPr>
          <w:rFonts w:asciiTheme="majorHAnsi" w:hAnsiTheme="majorHAnsi"/>
          <w:sz w:val="24"/>
          <w:szCs w:val="24"/>
        </w:rPr>
        <w:t xml:space="preserve">У существительных среднего рода окончание винительного </w:t>
      </w:r>
      <w:proofErr w:type="gramStart"/>
      <w:r w:rsidR="00D25E82" w:rsidRPr="006515D2">
        <w:rPr>
          <w:rFonts w:asciiTheme="majorHAnsi" w:hAnsiTheme="majorHAnsi"/>
          <w:sz w:val="24"/>
          <w:szCs w:val="24"/>
        </w:rPr>
        <w:t>падежа</w:t>
      </w:r>
      <w:proofErr w:type="gramEnd"/>
      <w:r w:rsidR="00D25E82" w:rsidRPr="006515D2">
        <w:rPr>
          <w:rFonts w:asciiTheme="majorHAnsi" w:hAnsiTheme="majorHAnsi"/>
          <w:sz w:val="24"/>
          <w:szCs w:val="24"/>
        </w:rPr>
        <w:t xml:space="preserve"> как в единственном, так и во множественном числе совпадает с именительным падежом: </w:t>
      </w:r>
      <w:r w:rsidR="00D25E82" w:rsidRPr="006515D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окно, море; окна, моря.</w:t>
      </w:r>
      <w:r w:rsidR="006515D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r w:rsidR="006515D2" w:rsidRPr="006515D2">
        <w:rPr>
          <w:rFonts w:asciiTheme="majorHAnsi" w:hAnsiTheme="majorHAnsi"/>
          <w:sz w:val="24"/>
          <w:szCs w:val="24"/>
        </w:rPr>
        <w:t>Указанные особенности в аварском языке отсутствуют. В парадигме склонения моего родного аварского языка нет винительного падежа.</w:t>
      </w:r>
      <w:r w:rsidRPr="006515D2">
        <w:rPr>
          <w:rFonts w:asciiTheme="majorHAnsi" w:hAnsiTheme="majorHAnsi"/>
          <w:sz w:val="24"/>
          <w:szCs w:val="24"/>
        </w:rPr>
        <w:t xml:space="preserve"> </w:t>
      </w:r>
      <w:r w:rsidR="006515D2">
        <w:rPr>
          <w:rFonts w:asciiTheme="majorHAnsi" w:hAnsiTheme="majorHAnsi"/>
          <w:sz w:val="24"/>
          <w:szCs w:val="24"/>
        </w:rPr>
        <w:t>Не эквивалентны и категории одушевленности и неодушевленности.</w:t>
      </w:r>
      <w:r w:rsidRPr="006515D2">
        <w:rPr>
          <w:rFonts w:asciiTheme="majorHAnsi" w:hAnsiTheme="majorHAnsi"/>
          <w:sz w:val="24"/>
          <w:szCs w:val="24"/>
        </w:rPr>
        <w:t xml:space="preserve">                       </w:t>
      </w:r>
      <w:r w:rsidRPr="006515D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3C4041" w:rsidRDefault="006515D2" w:rsidP="00BA0B9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    </w:t>
      </w:r>
      <w:r w:rsid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   </w:t>
      </w:r>
      <w:r w:rsidRPr="006515D2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ТВОРИТЕЛЬНЫЙ </w:t>
      </w:r>
      <w:r w:rsidRPr="00BA0B9A">
        <w:rPr>
          <w:rFonts w:asciiTheme="majorHAnsi" w:hAnsiTheme="majorHAnsi"/>
          <w:sz w:val="24"/>
          <w:szCs w:val="24"/>
        </w:rPr>
        <w:t xml:space="preserve">падеж русского языка известен чаще всего в </w:t>
      </w:r>
      <w:proofErr w:type="spellStart"/>
      <w:r w:rsidRPr="00BA0B9A">
        <w:rPr>
          <w:rFonts w:asciiTheme="majorHAnsi" w:hAnsiTheme="majorHAnsi"/>
          <w:sz w:val="24"/>
          <w:szCs w:val="24"/>
        </w:rPr>
        <w:t>приглагольном</w:t>
      </w:r>
      <w:proofErr w:type="spellEnd"/>
      <w:r w:rsidRPr="00BA0B9A">
        <w:rPr>
          <w:rFonts w:asciiTheme="majorHAnsi" w:hAnsiTheme="majorHAnsi"/>
          <w:sz w:val="24"/>
          <w:szCs w:val="24"/>
        </w:rPr>
        <w:t xml:space="preserve"> употреблении</w:t>
      </w:r>
      <w:proofErr w:type="gramStart"/>
      <w:r w:rsidRPr="00BA0B9A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A0B9A">
        <w:rPr>
          <w:rFonts w:asciiTheme="majorHAnsi" w:hAnsiTheme="majorHAnsi"/>
          <w:sz w:val="24"/>
          <w:szCs w:val="24"/>
        </w:rPr>
        <w:t xml:space="preserve"> но наблюдается и в приименном. Основной функцией творительного падежа в </w:t>
      </w:r>
      <w:proofErr w:type="spellStart"/>
      <w:r w:rsidRPr="00BA0B9A">
        <w:rPr>
          <w:rFonts w:asciiTheme="majorHAnsi" w:hAnsiTheme="majorHAnsi"/>
          <w:sz w:val="24"/>
          <w:szCs w:val="24"/>
        </w:rPr>
        <w:t>приглагольн</w:t>
      </w:r>
      <w:r w:rsidR="00BA0B9A">
        <w:rPr>
          <w:rFonts w:asciiTheme="majorHAnsi" w:hAnsiTheme="majorHAnsi"/>
          <w:sz w:val="24"/>
          <w:szCs w:val="24"/>
        </w:rPr>
        <w:t>ом</w:t>
      </w:r>
      <w:proofErr w:type="spellEnd"/>
      <w:r w:rsidR="00BA0B9A">
        <w:rPr>
          <w:rFonts w:asciiTheme="majorHAnsi" w:hAnsiTheme="majorHAnsi"/>
          <w:sz w:val="24"/>
          <w:szCs w:val="24"/>
        </w:rPr>
        <w:t xml:space="preserve"> употреб</w:t>
      </w:r>
      <w:r w:rsidRPr="00BA0B9A">
        <w:rPr>
          <w:rFonts w:asciiTheme="majorHAnsi" w:hAnsiTheme="majorHAnsi"/>
          <w:sz w:val="24"/>
          <w:szCs w:val="24"/>
        </w:rPr>
        <w:t>лении</w:t>
      </w:r>
      <w:r w:rsidR="00BA0B9A" w:rsidRPr="00BA0B9A">
        <w:rPr>
          <w:rFonts w:asciiTheme="majorHAnsi" w:hAnsiTheme="majorHAnsi"/>
          <w:sz w:val="24"/>
          <w:szCs w:val="24"/>
        </w:rPr>
        <w:t xml:space="preserve"> является обозначение:</w:t>
      </w:r>
    </w:p>
    <w:p w:rsidR="00BA0B9A" w:rsidRDefault="00BA0B9A" w:rsidP="0072082B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а) орудия действия </w:t>
      </w:r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(писать авторучкой, стукнуть кулаком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);</w:t>
      </w:r>
    </w:p>
    <w:p w:rsidR="00BA0B9A" w:rsidRDefault="00BA0B9A" w:rsidP="007208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б) производителя действия в страдательных конструкциях </w:t>
      </w:r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(сочинение написано абитуриентом)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;</w:t>
      </w:r>
    </w:p>
    <w:p w:rsidR="00BA0B9A" w:rsidRDefault="00BA0B9A" w:rsidP="007208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в) объекта действи</w:t>
      </w:r>
      <w:proofErr w:type="gramStart"/>
      <w:r>
        <w:rPr>
          <w:rFonts w:asciiTheme="majorHAnsi" w:hAnsiTheme="majorHAnsi"/>
          <w:sz w:val="24"/>
          <w:szCs w:val="24"/>
        </w:rPr>
        <w:t>я</w:t>
      </w:r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</w:t>
      </w:r>
      <w:proofErr w:type="gramEnd"/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убедить словом)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;</w:t>
      </w:r>
    </w:p>
    <w:p w:rsidR="00BA0B9A" w:rsidRDefault="00BA0B9A" w:rsidP="007208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г) предмета в именной части сказуемого</w:t>
      </w:r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(стал ученым, был сталеваром);</w:t>
      </w:r>
    </w:p>
    <w:p w:rsidR="00BA0B9A" w:rsidRDefault="00BA0B9A" w:rsidP="007208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д) времени действия и пространства </w:t>
      </w:r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(уехал утром, шли берегом)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;</w:t>
      </w:r>
    </w:p>
    <w:p w:rsidR="00BA0B9A" w:rsidRDefault="00BA0B9A" w:rsidP="0072082B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е</w:t>
      </w:r>
      <w:proofErr w:type="gramStart"/>
      <w:r>
        <w:rPr>
          <w:rFonts w:asciiTheme="majorHAnsi" w:hAnsiTheme="majorHAnsi"/>
          <w:sz w:val="24"/>
          <w:szCs w:val="24"/>
        </w:rPr>
        <w:t>)с</w:t>
      </w:r>
      <w:proofErr w:type="gramEnd"/>
      <w:r>
        <w:rPr>
          <w:rFonts w:asciiTheme="majorHAnsi" w:hAnsiTheme="majorHAnsi"/>
          <w:sz w:val="24"/>
          <w:szCs w:val="24"/>
        </w:rPr>
        <w:t xml:space="preserve">пособа и образа действия </w:t>
      </w:r>
      <w:r w:rsidRPr="00BA0B9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(петь басом, идти твердым шагом).</w:t>
      </w:r>
    </w:p>
    <w:p w:rsidR="00BA0B9A" w:rsidRDefault="0072082B" w:rsidP="0072082B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5D638A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</w:t>
      </w:r>
      <w:r w:rsidR="00BA0B9A">
        <w:rPr>
          <w:rFonts w:asciiTheme="majorHAnsi" w:hAnsiTheme="majorHAnsi"/>
          <w:sz w:val="24"/>
          <w:szCs w:val="24"/>
        </w:rPr>
        <w:t xml:space="preserve">Творительный </w:t>
      </w:r>
      <w:proofErr w:type="spellStart"/>
      <w:r w:rsidR="00BA0B9A">
        <w:rPr>
          <w:rFonts w:asciiTheme="majorHAnsi" w:hAnsiTheme="majorHAnsi"/>
          <w:sz w:val="24"/>
          <w:szCs w:val="24"/>
        </w:rPr>
        <w:t>приглагольный</w:t>
      </w:r>
      <w:proofErr w:type="spellEnd"/>
      <w:r w:rsidR="00BA0B9A">
        <w:rPr>
          <w:rFonts w:asciiTheme="majorHAnsi" w:hAnsiTheme="majorHAnsi"/>
          <w:sz w:val="24"/>
          <w:szCs w:val="24"/>
        </w:rPr>
        <w:t xml:space="preserve"> в предложении бывает дополнением</w:t>
      </w:r>
      <w:proofErr w:type="gramStart"/>
      <w:r w:rsidR="00BA0B9A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BA0B9A">
        <w:rPr>
          <w:rFonts w:asciiTheme="majorHAnsi" w:hAnsiTheme="majorHAnsi"/>
          <w:sz w:val="24"/>
          <w:szCs w:val="24"/>
        </w:rPr>
        <w:t xml:space="preserve"> обстоятельством и реже сказуемым</w:t>
      </w:r>
      <w:r>
        <w:rPr>
          <w:rFonts w:asciiTheme="majorHAnsi" w:hAnsiTheme="majorHAnsi"/>
          <w:sz w:val="24"/>
          <w:szCs w:val="24"/>
        </w:rPr>
        <w:t xml:space="preserve">. Творительный приименный употребляется очень редко: </w:t>
      </w:r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награждение орденом, удар топором и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т.п.</w:t>
      </w:r>
    </w:p>
    <w:p w:rsidR="00846E37" w:rsidRDefault="0072082B" w:rsidP="0072082B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 w:rsidRPr="0072082B">
        <w:rPr>
          <w:rFonts w:asciiTheme="majorHAnsi" w:hAnsiTheme="majorHAnsi"/>
          <w:sz w:val="24"/>
          <w:szCs w:val="24"/>
        </w:rPr>
        <w:t xml:space="preserve">     </w:t>
      </w:r>
      <w:r w:rsidR="005D638A">
        <w:rPr>
          <w:rFonts w:asciiTheme="majorHAnsi" w:hAnsiTheme="majorHAnsi"/>
          <w:sz w:val="24"/>
          <w:szCs w:val="24"/>
        </w:rPr>
        <w:t xml:space="preserve"> </w:t>
      </w:r>
      <w:r w:rsidRPr="0072082B">
        <w:rPr>
          <w:rFonts w:asciiTheme="majorHAnsi" w:hAnsiTheme="majorHAnsi"/>
          <w:sz w:val="24"/>
          <w:szCs w:val="24"/>
        </w:rPr>
        <w:t xml:space="preserve"> Особенностью русского творительного падежа является еще и то</w:t>
      </w:r>
      <w:proofErr w:type="gramStart"/>
      <w:r w:rsidRPr="0072082B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72082B">
        <w:rPr>
          <w:rFonts w:asciiTheme="majorHAnsi" w:hAnsiTheme="majorHAnsi"/>
          <w:sz w:val="24"/>
          <w:szCs w:val="24"/>
        </w:rPr>
        <w:t xml:space="preserve">что он для существительных </w:t>
      </w:r>
      <w:r>
        <w:rPr>
          <w:rFonts w:asciiTheme="majorHAnsi" w:hAnsiTheme="majorHAnsi"/>
          <w:sz w:val="24"/>
          <w:szCs w:val="24"/>
        </w:rPr>
        <w:t xml:space="preserve">мужского и среднего рода имеет окончание </w:t>
      </w:r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–ом (-ем)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, </w:t>
      </w:r>
      <w:r w:rsidRPr="0072082B">
        <w:rPr>
          <w:rFonts w:asciiTheme="majorHAnsi" w:hAnsiTheme="majorHAnsi"/>
          <w:sz w:val="24"/>
          <w:szCs w:val="24"/>
        </w:rPr>
        <w:t>а для существительных</w:t>
      </w:r>
      <w:r>
        <w:rPr>
          <w:rFonts w:asciiTheme="majorHAnsi" w:hAnsiTheme="majorHAnsi"/>
          <w:sz w:val="24"/>
          <w:szCs w:val="24"/>
        </w:rPr>
        <w:t xml:space="preserve"> </w:t>
      </w:r>
      <w:r w:rsidRPr="0072082B">
        <w:rPr>
          <w:rFonts w:asciiTheme="majorHAnsi" w:hAnsiTheme="majorHAnsi"/>
          <w:sz w:val="24"/>
          <w:szCs w:val="24"/>
        </w:rPr>
        <w:t>женского рода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_- </w:t>
      </w:r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-ой (-ей)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</w:t>
      </w:r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и –</w:t>
      </w:r>
      <w:proofErr w:type="spellStart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ью</w:t>
      </w:r>
      <w:proofErr w:type="spellEnd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: столом, окном, морем, сестрой, петлей, степью и т.д.</w:t>
      </w:r>
      <w:r w:rsidRPr="0072082B">
        <w:rPr>
          <w:rFonts w:asciiTheme="majorHAnsi" w:hAnsiTheme="majorHAnsi"/>
          <w:sz w:val="24"/>
          <w:szCs w:val="24"/>
        </w:rPr>
        <w:t xml:space="preserve"> В падежной системе современного русского языка дательный и творительный падежи во множественном числе имеют общие для всех</w:t>
      </w:r>
      <w:r>
        <w:rPr>
          <w:rFonts w:asciiTheme="majorHAnsi" w:hAnsiTheme="majorHAnsi"/>
          <w:sz w:val="24"/>
          <w:szCs w:val="24"/>
        </w:rPr>
        <w:t xml:space="preserve"> имен существительных окончания </w:t>
      </w:r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- </w:t>
      </w:r>
      <w:proofErr w:type="spellStart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ам</w:t>
      </w:r>
      <w:proofErr w:type="spellEnd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(-ям), </w:t>
      </w:r>
      <w:proofErr w:type="gramStart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-</w:t>
      </w:r>
      <w:proofErr w:type="spellStart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а</w:t>
      </w:r>
      <w:proofErr w:type="gramEnd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ми</w:t>
      </w:r>
      <w:proofErr w:type="spellEnd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(-</w:t>
      </w:r>
      <w:proofErr w:type="spellStart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ями</w:t>
      </w:r>
      <w:proofErr w:type="spellEnd"/>
      <w:r w:rsidRPr="0072082B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): столам, деревням, морям: столами, деревнями, морями.</w:t>
      </w:r>
    </w:p>
    <w:p w:rsidR="0072082B" w:rsidRDefault="00846E37" w:rsidP="00846E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Характерной особенностью русского </w:t>
      </w:r>
      <w:r w:rsidRPr="00846E37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ПРЕДЛОЖНОГО </w:t>
      </w:r>
      <w:r>
        <w:rPr>
          <w:rFonts w:asciiTheme="majorHAnsi" w:hAnsiTheme="majorHAnsi"/>
          <w:sz w:val="24"/>
          <w:szCs w:val="24"/>
        </w:rPr>
        <w:t>падежа является то, что он упот</w:t>
      </w:r>
      <w:r w:rsidR="005D638A">
        <w:rPr>
          <w:rFonts w:asciiTheme="majorHAnsi" w:hAnsiTheme="majorHAnsi"/>
          <w:sz w:val="24"/>
          <w:szCs w:val="24"/>
        </w:rPr>
        <w:t xml:space="preserve">ребляется только с предлогами. </w:t>
      </w:r>
      <w:r>
        <w:rPr>
          <w:rFonts w:asciiTheme="majorHAnsi" w:hAnsiTheme="majorHAnsi"/>
          <w:sz w:val="24"/>
          <w:szCs w:val="24"/>
        </w:rPr>
        <w:t xml:space="preserve">Различается предложный падеж </w:t>
      </w:r>
      <w:proofErr w:type="spellStart"/>
      <w:r>
        <w:rPr>
          <w:rFonts w:asciiTheme="majorHAnsi" w:hAnsiTheme="majorHAnsi"/>
          <w:sz w:val="24"/>
          <w:szCs w:val="24"/>
        </w:rPr>
        <w:t>приглагольный</w:t>
      </w:r>
      <w:proofErr w:type="spellEnd"/>
      <w:r>
        <w:rPr>
          <w:rFonts w:asciiTheme="majorHAnsi" w:hAnsiTheme="majorHAnsi"/>
          <w:sz w:val="24"/>
          <w:szCs w:val="24"/>
        </w:rPr>
        <w:t xml:space="preserve"> и приименный.</w:t>
      </w:r>
    </w:p>
    <w:p w:rsidR="00846E37" w:rsidRDefault="00D434EF" w:rsidP="00846E3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proofErr w:type="spellStart"/>
      <w:r w:rsidR="00846E37">
        <w:rPr>
          <w:rFonts w:asciiTheme="majorHAnsi" w:hAnsiTheme="majorHAnsi"/>
          <w:sz w:val="24"/>
          <w:szCs w:val="24"/>
        </w:rPr>
        <w:t>Приглагольный</w:t>
      </w:r>
      <w:proofErr w:type="spellEnd"/>
      <w:r w:rsidR="00846E37">
        <w:rPr>
          <w:rFonts w:asciiTheme="majorHAnsi" w:hAnsiTheme="majorHAnsi"/>
          <w:sz w:val="24"/>
          <w:szCs w:val="24"/>
        </w:rPr>
        <w:t xml:space="preserve"> предложный падеж указывает следующие значения:</w:t>
      </w:r>
    </w:p>
    <w:p w:rsidR="00846E37" w:rsidRDefault="00846E37" w:rsidP="00846E37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а) объект речи, мысли, чувства, состояния </w:t>
      </w:r>
      <w:proofErr w:type="gramStart"/>
      <w:r>
        <w:rPr>
          <w:rFonts w:asciiTheme="majorHAnsi" w:hAnsiTheme="majorHAnsi"/>
          <w:sz w:val="24"/>
          <w:szCs w:val="24"/>
        </w:rPr>
        <w:t xml:space="preserve">( </w:t>
      </w:r>
      <w:proofErr w:type="gramEnd"/>
      <w:r>
        <w:rPr>
          <w:rFonts w:asciiTheme="majorHAnsi" w:hAnsiTheme="majorHAnsi"/>
          <w:sz w:val="24"/>
          <w:szCs w:val="24"/>
        </w:rPr>
        <w:t xml:space="preserve">с предлогом о): </w:t>
      </w:r>
      <w:r w:rsidRPr="00846E37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забыл о письме, говорил о 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друге, позаботиться о сестренке;</w:t>
      </w:r>
    </w:p>
    <w:p w:rsidR="00846E37" w:rsidRDefault="00846E37" w:rsidP="00846E37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 w:rsidRPr="00846E37">
        <w:rPr>
          <w:rFonts w:asciiTheme="majorHAnsi" w:hAnsiTheme="majorHAnsi"/>
          <w:sz w:val="24"/>
          <w:szCs w:val="24"/>
        </w:rPr>
        <w:t>б)</w:t>
      </w:r>
      <w:r w:rsidR="005D638A">
        <w:rPr>
          <w:rFonts w:asciiTheme="majorHAnsi" w:hAnsiTheme="majorHAnsi"/>
          <w:sz w:val="24"/>
          <w:szCs w:val="24"/>
        </w:rPr>
        <w:t xml:space="preserve"> </w:t>
      </w:r>
      <w:r w:rsidRPr="00846E37">
        <w:rPr>
          <w:rFonts w:asciiTheme="majorHAnsi" w:hAnsiTheme="majorHAnsi"/>
          <w:sz w:val="24"/>
          <w:szCs w:val="24"/>
        </w:rPr>
        <w:t>место и время действия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: гулять в лесу, любить в юности;</w:t>
      </w:r>
    </w:p>
    <w:p w:rsidR="00846E37" w:rsidRDefault="00846E37" w:rsidP="00846E37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 w:rsidRPr="00D434EF">
        <w:rPr>
          <w:rFonts w:asciiTheme="majorHAnsi" w:hAnsiTheme="majorHAnsi"/>
          <w:sz w:val="24"/>
          <w:szCs w:val="24"/>
        </w:rPr>
        <w:t>в)</w:t>
      </w:r>
      <w:r w:rsidR="005D638A">
        <w:rPr>
          <w:rFonts w:asciiTheme="majorHAnsi" w:hAnsiTheme="majorHAnsi"/>
          <w:sz w:val="24"/>
          <w:szCs w:val="24"/>
        </w:rPr>
        <w:t xml:space="preserve"> </w:t>
      </w:r>
      <w:r w:rsidR="00D434EF" w:rsidRPr="00D434EF">
        <w:rPr>
          <w:rFonts w:asciiTheme="majorHAnsi" w:hAnsiTheme="majorHAnsi"/>
          <w:sz w:val="24"/>
          <w:szCs w:val="24"/>
        </w:rPr>
        <w:t>орудие действия:</w:t>
      </w:r>
      <w:r w:rsidR="00D434EF" w:rsidRPr="00D434EF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D434EF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играть на аккордеоне, печатать на машинке.</w:t>
      </w:r>
    </w:p>
    <w:p w:rsidR="00D434EF" w:rsidRDefault="00D434EF" w:rsidP="00846E37">
      <w:pPr>
        <w:jc w:val="both"/>
        <w:rPr>
          <w:rFonts w:asciiTheme="majorHAnsi" w:hAnsiTheme="majorHAnsi"/>
          <w:b/>
          <w:i/>
          <w:color w:val="002060"/>
          <w:sz w:val="24"/>
          <w:szCs w:val="24"/>
          <w:u w:val="single"/>
        </w:rPr>
      </w:pPr>
      <w:r w:rsidRPr="00D434EF">
        <w:rPr>
          <w:rFonts w:asciiTheme="majorHAnsi" w:hAnsiTheme="majorHAnsi"/>
          <w:sz w:val="24"/>
          <w:szCs w:val="24"/>
        </w:rPr>
        <w:t xml:space="preserve">        Приблизительно с этими же значениями предложный падеж употребляется и в сочетании с существительными</w:t>
      </w:r>
      <w:proofErr w:type="gramStart"/>
      <w:r w:rsidRPr="00D434E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D434EF">
        <w:rPr>
          <w:rFonts w:asciiTheme="majorHAnsi" w:hAnsiTheme="majorHAnsi"/>
          <w:sz w:val="24"/>
          <w:szCs w:val="24"/>
        </w:rPr>
        <w:t xml:space="preserve"> чаще всего отглагольными </w:t>
      </w:r>
      <w:r w:rsidRPr="00D434EF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(объявление о состязании, купание в реке).</w:t>
      </w:r>
    </w:p>
    <w:p w:rsidR="005D638A" w:rsidRDefault="005D638A" w:rsidP="00846E37">
      <w:pPr>
        <w:jc w:val="both"/>
        <w:rPr>
          <w:rFonts w:asciiTheme="majorHAnsi" w:hAnsiTheme="majorHAnsi"/>
          <w:sz w:val="24"/>
          <w:szCs w:val="24"/>
        </w:rPr>
      </w:pPr>
      <w:r w:rsidRPr="005D638A">
        <w:rPr>
          <w:rFonts w:asciiTheme="majorHAnsi" w:hAnsiTheme="majorHAnsi"/>
          <w:sz w:val="24"/>
          <w:szCs w:val="24"/>
        </w:rPr>
        <w:t xml:space="preserve">        Кроме того, приименное употребление предложного падежа может служить для обозначения качества предмета по отношению к другому предмету </w:t>
      </w:r>
      <w:r w:rsidRP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(пальто на вате, книга в переплете</w:t>
      </w:r>
      <w:r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, с</w:t>
      </w:r>
      <w:r w:rsidRP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тарик в очках, яблоня </w:t>
      </w:r>
      <w:proofErr w:type="gramStart"/>
      <w:r w:rsidRP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>в</w:t>
      </w:r>
      <w:proofErr w:type="gramEnd"/>
      <w:r w:rsidRPr="005D638A">
        <w:rPr>
          <w:rFonts w:asciiTheme="majorHAnsi" w:hAnsiTheme="majorHAnsi"/>
          <w:b/>
          <w:i/>
          <w:color w:val="002060"/>
          <w:sz w:val="24"/>
          <w:szCs w:val="24"/>
          <w:u w:val="single"/>
        </w:rPr>
        <w:t xml:space="preserve"> цвету).</w:t>
      </w:r>
    </w:p>
    <w:p w:rsidR="005D638A" w:rsidRDefault="005D638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24333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>
        <w:rPr>
          <w:rFonts w:asciiTheme="majorHAnsi" w:hAnsiTheme="majorHAnsi"/>
          <w:b/>
          <w:color w:val="002060"/>
          <w:sz w:val="24"/>
          <w:szCs w:val="24"/>
        </w:rPr>
        <w:t>ЗАКЛЮЧЕНИЕ</w:t>
      </w:r>
    </w:p>
    <w:p w:rsidR="0024333A" w:rsidRPr="009409B2" w:rsidRDefault="0024333A" w:rsidP="0024333A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409B2">
        <w:rPr>
          <w:rFonts w:asciiTheme="majorHAnsi" w:hAnsiTheme="majorHAnsi"/>
          <w:b/>
          <w:sz w:val="24"/>
          <w:szCs w:val="24"/>
        </w:rPr>
        <w:t>Итак, на основе краткого сопоставительного анализа можно сделать следующие выводы:</w:t>
      </w:r>
    </w:p>
    <w:p w:rsidR="0024333A" w:rsidRDefault="0024333A" w:rsidP="0024333A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409B2">
        <w:rPr>
          <w:rFonts w:asciiTheme="majorHAnsi" w:hAnsiTheme="majorHAnsi"/>
          <w:b/>
          <w:sz w:val="24"/>
          <w:szCs w:val="24"/>
        </w:rPr>
        <w:t>Дагестанским учащимся  изучение русского языка может быть более успешным и плодотворным</w:t>
      </w:r>
      <w:proofErr w:type="gramStart"/>
      <w:r w:rsidRPr="009409B2">
        <w:rPr>
          <w:rFonts w:asciiTheme="majorHAnsi" w:hAnsiTheme="majorHAnsi"/>
          <w:b/>
          <w:sz w:val="24"/>
          <w:szCs w:val="24"/>
        </w:rPr>
        <w:t xml:space="preserve"> ,</w:t>
      </w:r>
      <w:proofErr w:type="gramEnd"/>
      <w:r w:rsidRPr="009409B2">
        <w:rPr>
          <w:rFonts w:asciiTheme="majorHAnsi" w:hAnsiTheme="majorHAnsi"/>
          <w:b/>
          <w:sz w:val="24"/>
          <w:szCs w:val="24"/>
        </w:rPr>
        <w:t xml:space="preserve"> если те будут знакомы с основными чертами сходства и различия двух разносторонних языков (аварский и русский) .</w:t>
      </w:r>
    </w:p>
    <w:p w:rsidR="0024333A" w:rsidRPr="009409B2" w:rsidRDefault="0024333A" w:rsidP="0024333A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При изучении русских падежей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должны твердо усвоить не только, как образуются падежные формы существительных того или иного рода, разнообразие их значений и вариантность каждого косвенного падежа сравнительно с формой именительного падежа единственного числа существительного , но и то, какие синтаксические отношения выражают в русском языке формы тех или иных падежей и их соответствие в аварском языке.</w:t>
      </w:r>
    </w:p>
    <w:p w:rsidR="0024333A" w:rsidRDefault="0024333A" w:rsidP="0024333A">
      <w:pPr>
        <w:pStyle w:val="a4"/>
        <w:spacing w:line="276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Default="0024333A" w:rsidP="005D638A">
      <w:pPr>
        <w:rPr>
          <w:rFonts w:asciiTheme="majorHAnsi" w:hAnsiTheme="majorHAnsi"/>
          <w:sz w:val="24"/>
          <w:szCs w:val="24"/>
        </w:rPr>
      </w:pPr>
    </w:p>
    <w:p w:rsidR="0024333A" w:rsidRPr="0024333A" w:rsidRDefault="0024333A" w:rsidP="0024333A">
      <w:pPr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24333A">
        <w:rPr>
          <w:rFonts w:asciiTheme="majorHAnsi" w:hAnsiTheme="majorHAnsi"/>
          <w:b/>
          <w:color w:val="002060"/>
          <w:sz w:val="24"/>
          <w:szCs w:val="24"/>
        </w:rPr>
        <w:lastRenderedPageBreak/>
        <w:t>СПИСОК ИСПОЛЬЗОВАННОЙ ЛИТЕРАТУРЫ</w:t>
      </w:r>
    </w:p>
    <w:p w:rsidR="0024333A" w:rsidRPr="0024333A" w:rsidRDefault="0024333A" w:rsidP="0024333A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24333A">
        <w:rPr>
          <w:rFonts w:asciiTheme="majorHAnsi" w:hAnsiTheme="majorHAnsi"/>
          <w:sz w:val="24"/>
          <w:szCs w:val="24"/>
        </w:rPr>
        <w:t>Абдулаев</w:t>
      </w:r>
      <w:proofErr w:type="spellEnd"/>
      <w:r w:rsidRPr="0024333A">
        <w:rPr>
          <w:rFonts w:asciiTheme="majorHAnsi" w:hAnsiTheme="majorHAnsi"/>
          <w:sz w:val="24"/>
          <w:szCs w:val="24"/>
        </w:rPr>
        <w:t xml:space="preserve"> М., Сулейманов Я. Аварский литературный язык</w:t>
      </w:r>
      <w:proofErr w:type="gramStart"/>
      <w:r w:rsidRPr="0024333A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24333A">
        <w:rPr>
          <w:rFonts w:asciiTheme="majorHAnsi" w:hAnsiTheme="majorHAnsi"/>
          <w:sz w:val="24"/>
          <w:szCs w:val="24"/>
        </w:rPr>
        <w:t xml:space="preserve"> Махачкала , 1965.</w:t>
      </w:r>
    </w:p>
    <w:p w:rsidR="0024333A" w:rsidRPr="0024333A" w:rsidRDefault="0024333A" w:rsidP="0024333A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24333A">
        <w:rPr>
          <w:rFonts w:asciiTheme="majorHAnsi" w:hAnsiTheme="majorHAnsi"/>
          <w:sz w:val="24"/>
          <w:szCs w:val="24"/>
        </w:rPr>
        <w:t>Бокарев</w:t>
      </w:r>
      <w:proofErr w:type="spellEnd"/>
      <w:r w:rsidRPr="0024333A">
        <w:rPr>
          <w:rFonts w:asciiTheme="majorHAnsi" w:hAnsiTheme="majorHAnsi"/>
          <w:sz w:val="24"/>
          <w:szCs w:val="24"/>
        </w:rPr>
        <w:t xml:space="preserve"> Е.А. О категории падеж</w:t>
      </w:r>
      <w:proofErr w:type="gramStart"/>
      <w:r w:rsidRPr="0024333A">
        <w:rPr>
          <w:rFonts w:asciiTheme="majorHAnsi" w:hAnsiTheme="majorHAnsi"/>
          <w:sz w:val="24"/>
          <w:szCs w:val="24"/>
        </w:rPr>
        <w:t>а(</w:t>
      </w:r>
      <w:proofErr w:type="gramEnd"/>
      <w:r w:rsidRPr="0024333A">
        <w:rPr>
          <w:rFonts w:asciiTheme="majorHAnsi" w:hAnsiTheme="majorHAnsi"/>
          <w:sz w:val="24"/>
          <w:szCs w:val="24"/>
        </w:rPr>
        <w:t>применительно к дагестанским языкам), 1954, стр.30-46.</w:t>
      </w:r>
    </w:p>
    <w:p w:rsidR="0024333A" w:rsidRPr="0024333A" w:rsidRDefault="0024333A" w:rsidP="0024333A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24333A">
        <w:rPr>
          <w:rFonts w:asciiTheme="majorHAnsi" w:hAnsiTheme="majorHAnsi"/>
          <w:sz w:val="24"/>
          <w:szCs w:val="24"/>
        </w:rPr>
        <w:t xml:space="preserve">Г.И. </w:t>
      </w:r>
      <w:proofErr w:type="spellStart"/>
      <w:r w:rsidRPr="0024333A">
        <w:rPr>
          <w:rFonts w:asciiTheme="majorHAnsi" w:hAnsiTheme="majorHAnsi"/>
          <w:sz w:val="24"/>
          <w:szCs w:val="24"/>
        </w:rPr>
        <w:t>Мадиева</w:t>
      </w:r>
      <w:proofErr w:type="spellEnd"/>
      <w:r w:rsidRPr="0024333A">
        <w:rPr>
          <w:rFonts w:asciiTheme="majorHAnsi" w:hAnsiTheme="majorHAnsi"/>
          <w:sz w:val="24"/>
          <w:szCs w:val="24"/>
        </w:rPr>
        <w:t xml:space="preserve"> «Авар </w:t>
      </w:r>
      <w:proofErr w:type="spellStart"/>
      <w:r w:rsidRPr="0024333A">
        <w:rPr>
          <w:rFonts w:asciiTheme="majorHAnsi" w:hAnsiTheme="majorHAnsi"/>
          <w:sz w:val="24"/>
          <w:szCs w:val="24"/>
        </w:rPr>
        <w:t>мац</w:t>
      </w:r>
      <w:proofErr w:type="spellEnd"/>
      <w:r w:rsidRPr="0024333A">
        <w:rPr>
          <w:rFonts w:asciiTheme="majorHAnsi" w:hAnsiTheme="majorHAnsi"/>
          <w:sz w:val="24"/>
          <w:szCs w:val="24"/>
        </w:rPr>
        <w:t>!», Махачкала, 1965.</w:t>
      </w:r>
    </w:p>
    <w:p w:rsidR="0024333A" w:rsidRPr="0024333A" w:rsidRDefault="0024333A" w:rsidP="0024333A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24333A">
        <w:rPr>
          <w:rFonts w:asciiTheme="majorHAnsi" w:hAnsiTheme="majorHAnsi"/>
          <w:sz w:val="24"/>
          <w:szCs w:val="24"/>
        </w:rPr>
        <w:t>Грамматика русского языка, 1952г.</w:t>
      </w:r>
    </w:p>
    <w:sectPr w:rsidR="0024333A" w:rsidRPr="0024333A" w:rsidSect="00676C31">
      <w:pgSz w:w="11906" w:h="16838"/>
      <w:pgMar w:top="1134" w:right="851" w:bottom="1134" w:left="1701" w:header="709" w:footer="709" w:gutter="0"/>
      <w:pgBorders w:offsetFrom="page">
        <w:top w:val="twistedLines2" w:sz="12" w:space="24" w:color="002060"/>
        <w:left w:val="twistedLines2" w:sz="12" w:space="24" w:color="002060"/>
        <w:bottom w:val="twistedLines2" w:sz="12" w:space="24" w:color="002060"/>
        <w:right w:val="twistedLines2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475"/>
    <w:multiLevelType w:val="hybridMultilevel"/>
    <w:tmpl w:val="BCF69E56"/>
    <w:lvl w:ilvl="0" w:tplc="99AC0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161887"/>
    <w:multiLevelType w:val="hybridMultilevel"/>
    <w:tmpl w:val="25E0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8096B"/>
    <w:multiLevelType w:val="hybridMultilevel"/>
    <w:tmpl w:val="89562B76"/>
    <w:lvl w:ilvl="0" w:tplc="6AC0A3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A179B"/>
    <w:multiLevelType w:val="hybridMultilevel"/>
    <w:tmpl w:val="783064FA"/>
    <w:lvl w:ilvl="0" w:tplc="F5986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8014B2"/>
    <w:multiLevelType w:val="hybridMultilevel"/>
    <w:tmpl w:val="5810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11F1A"/>
    <w:multiLevelType w:val="hybridMultilevel"/>
    <w:tmpl w:val="41F836D0"/>
    <w:lvl w:ilvl="0" w:tplc="02D4DBF8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FE"/>
    <w:rsid w:val="00003DEF"/>
    <w:rsid w:val="000457A3"/>
    <w:rsid w:val="000A334E"/>
    <w:rsid w:val="000D43E1"/>
    <w:rsid w:val="001469B5"/>
    <w:rsid w:val="001C64AE"/>
    <w:rsid w:val="001D15FF"/>
    <w:rsid w:val="0024333A"/>
    <w:rsid w:val="002533FE"/>
    <w:rsid w:val="00287762"/>
    <w:rsid w:val="00292713"/>
    <w:rsid w:val="002C0F95"/>
    <w:rsid w:val="002D3888"/>
    <w:rsid w:val="00305DB6"/>
    <w:rsid w:val="00360764"/>
    <w:rsid w:val="003C4041"/>
    <w:rsid w:val="00447E35"/>
    <w:rsid w:val="005205DC"/>
    <w:rsid w:val="00530998"/>
    <w:rsid w:val="00587435"/>
    <w:rsid w:val="005D638A"/>
    <w:rsid w:val="00624708"/>
    <w:rsid w:val="006515D2"/>
    <w:rsid w:val="006740CA"/>
    <w:rsid w:val="00676C31"/>
    <w:rsid w:val="006953CA"/>
    <w:rsid w:val="006B0779"/>
    <w:rsid w:val="006B6D74"/>
    <w:rsid w:val="006D1E87"/>
    <w:rsid w:val="0072082B"/>
    <w:rsid w:val="00743C0A"/>
    <w:rsid w:val="007A7ED9"/>
    <w:rsid w:val="00846E37"/>
    <w:rsid w:val="008868E2"/>
    <w:rsid w:val="009409B2"/>
    <w:rsid w:val="0094106C"/>
    <w:rsid w:val="00996C51"/>
    <w:rsid w:val="00A01F3B"/>
    <w:rsid w:val="00A6602F"/>
    <w:rsid w:val="00B16BC4"/>
    <w:rsid w:val="00B738FC"/>
    <w:rsid w:val="00BA0B9A"/>
    <w:rsid w:val="00BA1296"/>
    <w:rsid w:val="00C65980"/>
    <w:rsid w:val="00D25E82"/>
    <w:rsid w:val="00D2698B"/>
    <w:rsid w:val="00D434EF"/>
    <w:rsid w:val="00DA78A4"/>
    <w:rsid w:val="00E049CF"/>
    <w:rsid w:val="00E2469D"/>
    <w:rsid w:val="00E97F8B"/>
    <w:rsid w:val="00FE31E1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F3B"/>
    <w:pPr>
      <w:ind w:left="720"/>
      <w:contextualSpacing/>
    </w:pPr>
  </w:style>
  <w:style w:type="paragraph" w:styleId="a4">
    <w:name w:val="No Spacing"/>
    <w:uiPriority w:val="1"/>
    <w:qFormat/>
    <w:rsid w:val="00D434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F3B"/>
    <w:pPr>
      <w:ind w:left="720"/>
      <w:contextualSpacing/>
    </w:pPr>
  </w:style>
  <w:style w:type="paragraph" w:styleId="a4">
    <w:name w:val="No Spacing"/>
    <w:uiPriority w:val="1"/>
    <w:qFormat/>
    <w:rsid w:val="00D434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11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2019-10-19T02:22:00Z</cp:lastPrinted>
  <dcterms:created xsi:type="dcterms:W3CDTF">2019-10-18T16:06:00Z</dcterms:created>
  <dcterms:modified xsi:type="dcterms:W3CDTF">2019-10-19T02:27:00Z</dcterms:modified>
</cp:coreProperties>
</file>